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PUBLIC HEARING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BOARD OF ALDERMEN</w:t>
      </w:r>
    </w:p>
    <w:p>
      <w:pPr>
        <w:pStyle w:val="Normal.0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CITY OF OAKLAND, MISSOURI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tabs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Board of Aldermen of the City of Oakland will hold a public hearing in the </w:t>
      </w:r>
      <w:r>
        <w:rPr>
          <w:sz w:val="24"/>
          <w:szCs w:val="24"/>
          <w:rtl w:val="0"/>
          <w:lang w:val="en-US"/>
        </w:rPr>
        <w:t>Oaklan</w:t>
      </w: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  <w:lang w:val="en-US"/>
        </w:rPr>
        <w:t>/Glendale Courtroom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424 North Sappington Road, Glendale,</w:t>
      </w:r>
      <w:r>
        <w:rPr>
          <w:sz w:val="24"/>
          <w:szCs w:val="24"/>
          <w:rtl w:val="0"/>
          <w:lang w:val="en-US"/>
        </w:rPr>
        <w:t xml:space="preserve"> Missouri 63122, on Monday, June </w:t>
      </w:r>
      <w:r>
        <w:rPr>
          <w:sz w:val="24"/>
          <w:szCs w:val="24"/>
          <w:rtl w:val="0"/>
          <w:lang w:val="en-US"/>
        </w:rPr>
        <w:t>14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2021 </w:t>
      </w:r>
      <w:r>
        <w:rPr>
          <w:sz w:val="24"/>
          <w:szCs w:val="24"/>
          <w:rtl w:val="0"/>
          <w:lang w:val="en-US"/>
        </w:rPr>
        <w:t>at 7:00 P.M. to approve the proposed 20</w:t>
      </w:r>
      <w:r>
        <w:rPr>
          <w:sz w:val="24"/>
          <w:szCs w:val="24"/>
          <w:rtl w:val="0"/>
          <w:lang w:val="en-US"/>
        </w:rPr>
        <w:t>21</w:t>
      </w:r>
      <w:r>
        <w:rPr>
          <w:sz w:val="24"/>
          <w:szCs w:val="24"/>
          <w:rtl w:val="0"/>
          <w:lang w:val="en-US"/>
        </w:rPr>
        <w:t>-20</w:t>
      </w:r>
      <w:r>
        <w:rPr>
          <w:sz w:val="24"/>
          <w:szCs w:val="24"/>
          <w:rtl w:val="0"/>
          <w:lang w:val="en-US"/>
        </w:rPr>
        <w:t>22</w:t>
      </w:r>
      <w:r>
        <w:rPr>
          <w:sz w:val="24"/>
          <w:szCs w:val="24"/>
          <w:rtl w:val="0"/>
          <w:lang w:val="en-US"/>
        </w:rPr>
        <w:t xml:space="preserve"> budget with the fiscal year beginning July 1, 20</w:t>
      </w:r>
      <w:r>
        <w:rPr>
          <w:sz w:val="24"/>
          <w:szCs w:val="24"/>
          <w:rtl w:val="0"/>
          <w:lang w:val="en-US"/>
        </w:rPr>
        <w:t>21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  <w:lang w:val="en-US"/>
        </w:rPr>
        <w:t>Any individual wishing to attend the meeting who has special needs (e.g. hearing impaired or other disability) that must be accommodated, please contact the City Administrator/Clerk at 314-416-0026. Copies of relevant materials will be accessible for examination by interested persons by calling the City Clerk.</w:t>
      </w:r>
    </w:p>
    <w:sectPr>
      <w:headerReference w:type="default" r:id="rId4"/>
      <w:footerReference w:type="default" r:id="rId5"/>
      <w:pgSz w:w="12240" w:h="15840" w:orient="portrait"/>
      <w:pgMar w:top="1530" w:right="2160" w:bottom="1440" w:left="2160" w:header="153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