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0CFEE" w14:textId="77777777" w:rsidR="00B10E61" w:rsidRDefault="00B10E61" w:rsidP="00B10E61">
      <w:pPr>
        <w:pStyle w:val="BodyA"/>
        <w:jc w:val="center"/>
        <w:rPr>
          <w:b/>
          <w:bCs/>
          <w:i/>
          <w:iCs/>
          <w:sz w:val="32"/>
          <w:szCs w:val="32"/>
          <w:u w:val="single"/>
        </w:rPr>
      </w:pPr>
      <w:r>
        <w:rPr>
          <w:b/>
          <w:bCs/>
        </w:rPr>
        <w:t>PUBLIC MEETING</w:t>
      </w:r>
    </w:p>
    <w:p w14:paraId="0015BD60" w14:textId="6509887C" w:rsidR="00B10E61" w:rsidRDefault="00B10E61" w:rsidP="00B10E61">
      <w:pPr>
        <w:pStyle w:val="BodyA"/>
        <w:jc w:val="center"/>
        <w:rPr>
          <w:b/>
          <w:bCs/>
        </w:rPr>
      </w:pPr>
      <w:r>
        <w:rPr>
          <w:b/>
          <w:bCs/>
        </w:rPr>
        <w:t xml:space="preserve">MONDAY, MARCH 15, 2021 – 7:00 P.M. </w:t>
      </w:r>
    </w:p>
    <w:p w14:paraId="5D0EAC2B" w14:textId="77777777" w:rsidR="00B10E61" w:rsidRDefault="00B10E61" w:rsidP="00B10E61">
      <w:pPr>
        <w:pStyle w:val="BodyA"/>
        <w:jc w:val="center"/>
        <w:rPr>
          <w:b/>
          <w:bCs/>
        </w:rPr>
      </w:pPr>
      <w:r>
        <w:rPr>
          <w:b/>
          <w:bCs/>
        </w:rPr>
        <w:t>VIRTUAL MEETING ONLY DUE TO PANDEMIC</w:t>
      </w:r>
    </w:p>
    <w:p w14:paraId="16EFD27B" w14:textId="77777777" w:rsidR="00B10E61" w:rsidRDefault="00B10E61" w:rsidP="00B10E61">
      <w:pPr>
        <w:pStyle w:val="BodyA"/>
        <w:jc w:val="center"/>
        <w:rPr>
          <w:b/>
          <w:bCs/>
        </w:rPr>
      </w:pPr>
      <w:r>
        <w:rPr>
          <w:b/>
          <w:bCs/>
        </w:rPr>
        <w:t>CITY OF OAKLAND-BOARD OF ALDERMEN MEETING</w:t>
      </w:r>
    </w:p>
    <w:p w14:paraId="096A662B" w14:textId="77777777" w:rsidR="00B10E61" w:rsidRDefault="00B10E61" w:rsidP="00B10E61">
      <w:pPr>
        <w:pStyle w:val="BodyA"/>
        <w:jc w:val="center"/>
        <w:rPr>
          <w:b/>
          <w:bCs/>
        </w:rPr>
      </w:pPr>
      <w:r>
        <w:rPr>
          <w:b/>
          <w:bCs/>
        </w:rPr>
        <w:t>MINUTES</w:t>
      </w:r>
    </w:p>
    <w:p w14:paraId="33B3502E" w14:textId="77777777" w:rsidR="00B10E61" w:rsidRDefault="00B10E61" w:rsidP="00B10E61">
      <w:pPr>
        <w:pStyle w:val="BodyA"/>
      </w:pPr>
    </w:p>
    <w:p w14:paraId="0117CDA8" w14:textId="77777777" w:rsidR="00B10E61" w:rsidRDefault="00B10E61" w:rsidP="00B10E61">
      <w:pPr>
        <w:pStyle w:val="BodyA"/>
      </w:pPr>
      <w:r>
        <w:t>MEETING CALLED TO ORDER by Mayor Stewart at 7:00 PM.</w:t>
      </w:r>
    </w:p>
    <w:p w14:paraId="09394A73" w14:textId="77777777" w:rsidR="00B10E61" w:rsidRDefault="00B10E61" w:rsidP="00B10E61">
      <w:pPr>
        <w:pStyle w:val="BodyA"/>
      </w:pPr>
    </w:p>
    <w:p w14:paraId="75E9DBE4" w14:textId="307A5175" w:rsidR="00B10E61" w:rsidRDefault="00B10E61" w:rsidP="00B10E61">
      <w:pPr>
        <w:pStyle w:val="BodyA"/>
      </w:pPr>
      <w:r>
        <w:t>ROLL CALL showed that all Board members were present</w:t>
      </w:r>
      <w:r w:rsidR="00F83584">
        <w:t xml:space="preserve"> on Zoom</w:t>
      </w:r>
      <w:r>
        <w:t xml:space="preserve">, and the meeting was open to citizens. </w:t>
      </w:r>
    </w:p>
    <w:p w14:paraId="27A5B56D" w14:textId="77777777" w:rsidR="00B10E61" w:rsidRDefault="00B10E61" w:rsidP="00B10E61">
      <w:pPr>
        <w:pStyle w:val="BodyA"/>
      </w:pPr>
    </w:p>
    <w:p w14:paraId="1B2DCE92" w14:textId="2BFD12A8" w:rsidR="00B10E61" w:rsidRDefault="00B10E61" w:rsidP="00B10E61">
      <w:pPr>
        <w:pStyle w:val="BodyA"/>
      </w:pPr>
      <w:r>
        <w:t xml:space="preserve">APPROVAL OF THE MINUTES Alderman Steuby moved, and Alderman Godsy seconded, a motion to approve the February meeting minutes as submitted and the motion passed by a vote of 4-0. </w:t>
      </w:r>
    </w:p>
    <w:p w14:paraId="475A84D1" w14:textId="77777777" w:rsidR="00B10E61" w:rsidRDefault="00B10E61" w:rsidP="00B10E61">
      <w:pPr>
        <w:pStyle w:val="BodyA"/>
      </w:pPr>
    </w:p>
    <w:p w14:paraId="76A60E3B" w14:textId="77777777" w:rsidR="00B10E61" w:rsidRDefault="00B10E61" w:rsidP="00B10E61">
      <w:pPr>
        <w:pStyle w:val="BodyA"/>
      </w:pPr>
      <w:r>
        <w:t xml:space="preserve">REVIEW OF TREASURER’S REPORT AND APPROVAL OF EXPENSES The </w:t>
      </w:r>
    </w:p>
    <w:p w14:paraId="5B7CD223" w14:textId="77777777" w:rsidR="00B10E61" w:rsidRDefault="00B10E61" w:rsidP="00B10E61">
      <w:pPr>
        <w:pStyle w:val="BodyA"/>
      </w:pPr>
      <w:r>
        <w:t xml:space="preserve">financial statements for the month were reviewed, noting that the payroll had been reviewed and </w:t>
      </w:r>
    </w:p>
    <w:p w14:paraId="5E966759" w14:textId="4750908D" w:rsidR="00B10E61" w:rsidRDefault="00B10E61" w:rsidP="00B10E61">
      <w:pPr>
        <w:pStyle w:val="BodyA"/>
      </w:pPr>
      <w:r>
        <w:t xml:space="preserve">approved by the Treasurer. The potential for receiving additional COVID Relief funding was discussed. The Board voted </w:t>
      </w:r>
      <w:r w:rsidR="003627B6">
        <w:t>3</w:t>
      </w:r>
      <w:r>
        <w:t>-0 in favor of approving the voucher</w:t>
      </w:r>
      <w:r w:rsidR="003627B6">
        <w:t xml:space="preserve"> with Alderman </w:t>
      </w:r>
      <w:proofErr w:type="spellStart"/>
      <w:r w:rsidR="003627B6">
        <w:t>Morisse</w:t>
      </w:r>
      <w:proofErr w:type="spellEnd"/>
      <w:r w:rsidR="003627B6">
        <w:t xml:space="preserve"> abstaining having not had an opportunity to review the voucher</w:t>
      </w:r>
      <w:r>
        <w:t>.</w:t>
      </w:r>
    </w:p>
    <w:p w14:paraId="623A2559" w14:textId="77777777" w:rsidR="00B10E61" w:rsidRDefault="00B10E61" w:rsidP="00B10E61">
      <w:pPr>
        <w:pStyle w:val="BodyA"/>
      </w:pPr>
    </w:p>
    <w:p w14:paraId="6BB7BE3E" w14:textId="325C6D4E" w:rsidR="00B10E61" w:rsidRDefault="00B10E61" w:rsidP="00B10E61">
      <w:pPr>
        <w:pStyle w:val="BodyA"/>
      </w:pPr>
      <w:r>
        <w:t>UPDATES FROM CITY ENGINEER/BUILDING COMMISSIONER AND CODE ENFORCEMENT OFFICER Mr. Hanser and Mr. Stecher both reviewed their written reports with the Board. Mr. Hanser was authorized to make temporary repairs to potholes in the City as needed. Bids for tree maintenance in the City were reviewed and it was noted that there was a technical error in one of the bids, therefore the Board decided to reject all bids and seek best and final bids from the bidders. The City Engineer was asked to notify the bidders and set a new date for best and final bidding.</w:t>
      </w:r>
    </w:p>
    <w:p w14:paraId="030A42DE" w14:textId="77777777" w:rsidR="00B10E61" w:rsidRDefault="00B10E61" w:rsidP="00B10E61">
      <w:pPr>
        <w:pStyle w:val="BodyA"/>
      </w:pPr>
    </w:p>
    <w:p w14:paraId="3BB3F951" w14:textId="77777777" w:rsidR="00B10E61" w:rsidRDefault="00B10E61" w:rsidP="00B10E61">
      <w:pPr>
        <w:pStyle w:val="BodyA"/>
      </w:pPr>
      <w:r>
        <w:t>CITIZEN COMMENTS There were no further citizen comments.</w:t>
      </w:r>
    </w:p>
    <w:p w14:paraId="02707AE3" w14:textId="77777777" w:rsidR="00B10E61" w:rsidRDefault="00B10E61" w:rsidP="00B10E61">
      <w:pPr>
        <w:pStyle w:val="BodyA"/>
      </w:pPr>
    </w:p>
    <w:p w14:paraId="30271482" w14:textId="77777777" w:rsidR="00B10E61" w:rsidRDefault="00B10E61" w:rsidP="00B10E61">
      <w:pPr>
        <w:pStyle w:val="BodyA"/>
      </w:pPr>
      <w:r>
        <w:t>SPECIAL DISCUSSION</w:t>
      </w:r>
    </w:p>
    <w:p w14:paraId="664A81FD" w14:textId="6DC28631" w:rsidR="00B10E61" w:rsidRDefault="00B10E61" w:rsidP="00B10E61">
      <w:pPr>
        <w:pStyle w:val="BodyA"/>
      </w:pPr>
      <w:r>
        <w:t>1) The City Attorney was asked to draft an updated Tree Preservation Code consistent with the Board’s work session discussions.</w:t>
      </w:r>
    </w:p>
    <w:p w14:paraId="5369B1AF" w14:textId="26640205" w:rsidR="00B10E61" w:rsidRDefault="00B10E61" w:rsidP="00B10E61">
      <w:pPr>
        <w:pStyle w:val="BodyA"/>
      </w:pPr>
      <w:r>
        <w:t xml:space="preserve">2) The Board created a list of streets for monthly street sweeping and asked the City Administrator to obtain pricing. </w:t>
      </w:r>
    </w:p>
    <w:p w14:paraId="18D25A32" w14:textId="3A45DA0A" w:rsidR="00B10E61" w:rsidRDefault="00B10E61" w:rsidP="00B10E61">
      <w:pPr>
        <w:pStyle w:val="BodyA"/>
      </w:pPr>
      <w:r>
        <w:t>3) The Board discussed a possible dedication of the bridge in Minturn Park as a part of the City’s centennial celebration</w:t>
      </w:r>
      <w:r w:rsidR="00F83584">
        <w:t xml:space="preserve"> and asked the City Administrator to begin planning</w:t>
      </w:r>
      <w:r>
        <w:t>.</w:t>
      </w:r>
    </w:p>
    <w:p w14:paraId="1AD47142" w14:textId="2209CF86" w:rsidR="00B10E61" w:rsidRDefault="00B10E61" w:rsidP="00B10E61">
      <w:pPr>
        <w:pStyle w:val="BodyA"/>
      </w:pPr>
      <w:r>
        <w:t xml:space="preserve">4) The Board determined that public events such as the </w:t>
      </w:r>
      <w:r w:rsidR="00F83584">
        <w:t xml:space="preserve">spring </w:t>
      </w:r>
      <w:r>
        <w:t>garage sale and fall picnic would remain on hold pending further easing of restrictions on public gatherings.</w:t>
      </w:r>
    </w:p>
    <w:p w14:paraId="66A9E5FB" w14:textId="017166FA" w:rsidR="00B10E61" w:rsidRDefault="00B10E61" w:rsidP="00B10E61">
      <w:pPr>
        <w:pStyle w:val="BodyA"/>
      </w:pPr>
      <w:r>
        <w:t>5) The Board reviewed a request from the City of Kirkwood to extend the current aquatic cooperative agreement for another year and asked the City Attorney to review the proposed draft</w:t>
      </w:r>
      <w:r w:rsidR="00F83584">
        <w:t xml:space="preserve"> prior to approval</w:t>
      </w:r>
      <w:r>
        <w:t>.</w:t>
      </w:r>
    </w:p>
    <w:p w14:paraId="159AA021" w14:textId="3D26C2FD" w:rsidR="00B10E61" w:rsidRDefault="00B10E61" w:rsidP="00B10E61">
      <w:pPr>
        <w:pStyle w:val="BodyA"/>
      </w:pPr>
      <w:r>
        <w:t xml:space="preserve">6) The City Administrator noted completion of MSD reporting for the </w:t>
      </w:r>
      <w:proofErr w:type="gramStart"/>
      <w:r>
        <w:t>year, and</w:t>
      </w:r>
      <w:proofErr w:type="gramEnd"/>
      <w:r>
        <w:t xml:space="preserve"> asked the Board to confirm the 3</w:t>
      </w:r>
      <w:r w:rsidRPr="00B10E61">
        <w:rPr>
          <w:vertAlign w:val="superscript"/>
        </w:rPr>
        <w:t>rd</w:t>
      </w:r>
      <w:r>
        <w:t xml:space="preserve"> Wednesday meeting dates for spring - with meetings remaining on zoom until further notice.</w:t>
      </w:r>
    </w:p>
    <w:p w14:paraId="58DAFEEA" w14:textId="77777777" w:rsidR="00B10E61" w:rsidRDefault="00B10E61" w:rsidP="00B10E61">
      <w:pPr>
        <w:pStyle w:val="BodyB"/>
        <w:jc w:val="both"/>
      </w:pPr>
    </w:p>
    <w:p w14:paraId="64722D2C" w14:textId="77777777" w:rsidR="00B10E61" w:rsidRDefault="00B10E61" w:rsidP="00B10E61">
      <w:pPr>
        <w:pStyle w:val="BodyB"/>
        <w:jc w:val="both"/>
      </w:pPr>
      <w:r>
        <w:t xml:space="preserve">Alderwoman </w:t>
      </w:r>
      <w:proofErr w:type="spellStart"/>
      <w:r>
        <w:t>Lueker</w:t>
      </w:r>
      <w:proofErr w:type="spellEnd"/>
      <w:r>
        <w:t xml:space="preserve"> had nothing further. </w:t>
      </w:r>
    </w:p>
    <w:p w14:paraId="0B3BECD8" w14:textId="77777777" w:rsidR="00B10E61" w:rsidRDefault="00B10E61" w:rsidP="00B10E61">
      <w:pPr>
        <w:pStyle w:val="BodyB"/>
        <w:jc w:val="both"/>
      </w:pPr>
    </w:p>
    <w:p w14:paraId="14F9D79D" w14:textId="58083804" w:rsidR="00B10E61" w:rsidRDefault="00B10E61" w:rsidP="00B10E61">
      <w:pPr>
        <w:pStyle w:val="BodyB"/>
        <w:jc w:val="both"/>
      </w:pPr>
      <w:r>
        <w:t>Alderman Godsy asked the City Engineer to finalize pricing on street striping in the City.</w:t>
      </w:r>
    </w:p>
    <w:p w14:paraId="4FD15DE7" w14:textId="77777777" w:rsidR="00B10E61" w:rsidRDefault="00B10E61" w:rsidP="00B10E61">
      <w:pPr>
        <w:pStyle w:val="BodyB"/>
        <w:jc w:val="both"/>
      </w:pPr>
    </w:p>
    <w:p w14:paraId="2E0C45C7" w14:textId="21079EEF" w:rsidR="00B10E61" w:rsidRDefault="00B10E61" w:rsidP="00B10E61">
      <w:pPr>
        <w:pStyle w:val="BodyB"/>
        <w:jc w:val="both"/>
      </w:pPr>
      <w:r>
        <w:t xml:space="preserve">Alderman </w:t>
      </w:r>
      <w:proofErr w:type="spellStart"/>
      <w:r>
        <w:t>Morisse</w:t>
      </w:r>
      <w:proofErr w:type="spellEnd"/>
      <w:r>
        <w:t xml:space="preserve"> asked about the regulation of trains traveling through the City.</w:t>
      </w:r>
    </w:p>
    <w:p w14:paraId="27DDBB7C" w14:textId="77777777" w:rsidR="00B10E61" w:rsidRDefault="00B10E61" w:rsidP="00B10E61">
      <w:pPr>
        <w:pStyle w:val="BodyB"/>
        <w:jc w:val="both"/>
      </w:pPr>
    </w:p>
    <w:p w14:paraId="006E55DF" w14:textId="77777777" w:rsidR="00B10E61" w:rsidRDefault="00B10E61" w:rsidP="00B10E61">
      <w:pPr>
        <w:pStyle w:val="BodyB"/>
        <w:jc w:val="both"/>
      </w:pPr>
      <w:r>
        <w:t>Alderman Steuby had nothing further.</w:t>
      </w:r>
    </w:p>
    <w:p w14:paraId="23E10CFA" w14:textId="77777777" w:rsidR="00B10E61" w:rsidRDefault="00B10E61" w:rsidP="00B10E61">
      <w:pPr>
        <w:pStyle w:val="BodyB"/>
        <w:jc w:val="both"/>
      </w:pPr>
    </w:p>
    <w:p w14:paraId="0BBB98CF" w14:textId="10E97E90" w:rsidR="00B10E61" w:rsidRDefault="00B10E61" w:rsidP="00B10E61">
      <w:pPr>
        <w:pStyle w:val="BodyB"/>
        <w:jc w:val="both"/>
      </w:pPr>
      <w:r>
        <w:t>Mayor Stewart had nothing further.</w:t>
      </w:r>
    </w:p>
    <w:p w14:paraId="36E1EED7" w14:textId="77777777" w:rsidR="00B10E61" w:rsidRDefault="00B10E61" w:rsidP="00B10E61">
      <w:pPr>
        <w:pStyle w:val="BodyB"/>
        <w:jc w:val="both"/>
      </w:pPr>
    </w:p>
    <w:p w14:paraId="149481B1" w14:textId="77777777" w:rsidR="00B10E61" w:rsidRDefault="00B10E61" w:rsidP="00B10E61">
      <w:pPr>
        <w:pStyle w:val="BodyB"/>
        <w:jc w:val="both"/>
      </w:pPr>
      <w:r>
        <w:t>The meeting was adjourned by a vote of 4-0.</w:t>
      </w:r>
    </w:p>
    <w:p w14:paraId="20401B59" w14:textId="77777777" w:rsidR="00B10E61" w:rsidRDefault="00B10E61" w:rsidP="00B10E61">
      <w:pPr>
        <w:pStyle w:val="BodyB"/>
        <w:jc w:val="both"/>
      </w:pPr>
    </w:p>
    <w:p w14:paraId="5665FA13" w14:textId="4E76C314" w:rsidR="00B10E61" w:rsidRDefault="00B10E61" w:rsidP="00B10E61">
      <w:pPr>
        <w:pStyle w:val="BodyB"/>
        <w:jc w:val="both"/>
      </w:pPr>
      <w:r>
        <w:t xml:space="preserve">These minutes accepted as submitted this 21st day of </w:t>
      </w:r>
      <w:proofErr w:type="gramStart"/>
      <w:r>
        <w:t>April,</w:t>
      </w:r>
      <w:proofErr w:type="gramEnd"/>
      <w:r>
        <w:t xml:space="preserve"> 2021.</w:t>
      </w:r>
    </w:p>
    <w:p w14:paraId="21379574" w14:textId="77777777" w:rsidR="00B10E61" w:rsidRDefault="00B10E61" w:rsidP="00B10E61">
      <w:pPr>
        <w:pStyle w:val="BodyB"/>
        <w:jc w:val="both"/>
        <w:rPr>
          <w:u w:val="single"/>
        </w:rPr>
      </w:pPr>
    </w:p>
    <w:p w14:paraId="6C6D41DA" w14:textId="77777777" w:rsidR="00B10E61" w:rsidRDefault="00B10E61" w:rsidP="00B10E61">
      <w:pPr>
        <w:pStyle w:val="Body"/>
      </w:pPr>
      <w:r>
        <w:rPr>
          <w:rFonts w:eastAsia="Arial Unicode MS" w:cs="Arial Unicode MS"/>
          <w:u w:val="single"/>
        </w:rPr>
        <w:tab/>
      </w:r>
      <w:r>
        <w:rPr>
          <w:rFonts w:eastAsia="Arial Unicode MS" w:cs="Arial Unicode MS"/>
          <w:u w:val="single"/>
        </w:rPr>
        <w:tab/>
      </w:r>
      <w:r>
        <w:rPr>
          <w:rFonts w:eastAsia="Arial Unicode MS" w:cs="Arial Unicode MS"/>
          <w:u w:val="single"/>
        </w:rPr>
        <w:tab/>
      </w:r>
      <w:r>
        <w:rPr>
          <w:rFonts w:eastAsia="Arial Unicode MS" w:cs="Arial Unicode MS"/>
          <w:u w:val="single"/>
        </w:rPr>
        <w:tab/>
      </w:r>
      <w:r>
        <w:rPr>
          <w:rFonts w:eastAsia="Arial Unicode MS" w:cs="Arial Unicode MS"/>
          <w:u w:val="single"/>
        </w:rPr>
        <w:tab/>
      </w:r>
      <w:r>
        <w:rPr>
          <w:rFonts w:eastAsia="Arial Unicode MS" w:cs="Arial Unicode MS"/>
          <w:u w:val="single"/>
        </w:rPr>
        <w:tab/>
        <w:t xml:space="preserve"> </w:t>
      </w:r>
      <w:r>
        <w:rPr>
          <w:rFonts w:eastAsia="Arial Unicode MS" w:cs="Arial Unicode MS"/>
          <w:lang w:val="fr-FR"/>
        </w:rPr>
        <w:t xml:space="preserve">Deborah </w:t>
      </w:r>
      <w:proofErr w:type="spellStart"/>
      <w:r>
        <w:rPr>
          <w:rFonts w:eastAsia="Arial Unicode MS" w:cs="Arial Unicode MS"/>
          <w:lang w:val="fr-FR"/>
        </w:rPr>
        <w:t>LeMoine</w:t>
      </w:r>
      <w:proofErr w:type="spellEnd"/>
      <w:r>
        <w:rPr>
          <w:rFonts w:eastAsia="Arial Unicode MS" w:cs="Arial Unicode MS"/>
          <w:lang w:val="fr-FR"/>
        </w:rPr>
        <w:t>,</w:t>
      </w:r>
      <w:r>
        <w:rPr>
          <w:rFonts w:eastAsia="Arial Unicode MS" w:cs="Arial Unicode MS"/>
        </w:rPr>
        <w:t xml:space="preserve"> City Clerk.</w:t>
      </w:r>
    </w:p>
    <w:p w14:paraId="368449AC" w14:textId="77777777" w:rsidR="00B10E61" w:rsidRDefault="00B10E61" w:rsidP="00B10E61"/>
    <w:p w14:paraId="0C0B2088" w14:textId="77777777" w:rsidR="00B10E61" w:rsidRDefault="00B10E61" w:rsidP="00B10E61"/>
    <w:p w14:paraId="429688A3" w14:textId="77777777" w:rsidR="00B10E61" w:rsidRDefault="00B10E61"/>
    <w:sectPr w:rsidR="00B10E61">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9277B" w14:textId="77777777" w:rsidR="00E56B8A" w:rsidRDefault="00E56B8A">
      <w:r>
        <w:separator/>
      </w:r>
    </w:p>
  </w:endnote>
  <w:endnote w:type="continuationSeparator" w:id="0">
    <w:p w14:paraId="06462AA8" w14:textId="77777777" w:rsidR="00E56B8A" w:rsidRDefault="00E5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2C13F" w14:textId="77777777" w:rsidR="003C57A3" w:rsidRDefault="00E56B8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34C07" w14:textId="77777777" w:rsidR="00E56B8A" w:rsidRDefault="00E56B8A">
      <w:r>
        <w:separator/>
      </w:r>
    </w:p>
  </w:footnote>
  <w:footnote w:type="continuationSeparator" w:id="0">
    <w:p w14:paraId="2284B0EE" w14:textId="77777777" w:rsidR="00E56B8A" w:rsidRDefault="00E56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BBB1A" w14:textId="77777777" w:rsidR="003C57A3" w:rsidRDefault="00E56B8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E61"/>
    <w:rsid w:val="003627B6"/>
    <w:rsid w:val="00B10E61"/>
    <w:rsid w:val="00E56B8A"/>
    <w:rsid w:val="00F83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802079"/>
  <w15:chartTrackingRefBased/>
  <w15:docId w15:val="{8448F6A4-C24F-6E49-B5FE-85686FAC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E61"/>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B10E61"/>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BodyA">
    <w:name w:val="Body A"/>
    <w:rsid w:val="00B10E61"/>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customStyle="1" w:styleId="BodyB">
    <w:name w:val="Body B"/>
    <w:rsid w:val="00B10E61"/>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Body">
    <w:name w:val="Body"/>
    <w:rsid w:val="00B10E61"/>
    <w:pPr>
      <w:pBdr>
        <w:top w:val="nil"/>
        <w:left w:val="nil"/>
        <w:bottom w:val="nil"/>
        <w:right w:val="nil"/>
        <w:between w:val="nil"/>
        <w:bar w:val="nil"/>
      </w:pBdr>
    </w:pPr>
    <w:rPr>
      <w:rFonts w:ascii="Times New Roman" w:eastAsia="Times New Roman" w:hAnsi="Times New Roman" w:cs="Times New Roman"/>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LeMoine</dc:creator>
  <cp:keywords/>
  <dc:description/>
  <cp:lastModifiedBy>Deborah LeMoine</cp:lastModifiedBy>
  <cp:revision>3</cp:revision>
  <dcterms:created xsi:type="dcterms:W3CDTF">2021-04-11T15:37:00Z</dcterms:created>
  <dcterms:modified xsi:type="dcterms:W3CDTF">2021-05-17T15:38:00Z</dcterms:modified>
</cp:coreProperties>
</file>