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CC" w:rsidRDefault="00DB5B78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:rsidR="00F85ECC" w:rsidRDefault="00DB5B78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MONDAY JANUARY 8 – 7:00 P.M. </w:t>
      </w:r>
    </w:p>
    <w:p w:rsidR="00F85ECC" w:rsidRDefault="00DB5B78">
      <w:pPr>
        <w:pStyle w:val="BodyA"/>
        <w:jc w:val="center"/>
        <w:rPr>
          <w:b/>
          <w:bCs/>
        </w:rPr>
      </w:pPr>
      <w:r>
        <w:rPr>
          <w:b/>
          <w:bCs/>
        </w:rPr>
        <w:t>WEBSTER GROVES CHRISTIAN CHURCH</w:t>
      </w:r>
    </w:p>
    <w:p w:rsidR="00F85ECC" w:rsidRDefault="00DB5B78">
      <w:pPr>
        <w:pStyle w:val="BodyA"/>
        <w:jc w:val="center"/>
        <w:rPr>
          <w:b/>
          <w:bCs/>
        </w:rPr>
      </w:pPr>
      <w:r>
        <w:rPr>
          <w:b/>
          <w:bCs/>
        </w:rPr>
        <w:t>OAKLAND MO  63122</w:t>
      </w:r>
    </w:p>
    <w:p w:rsidR="00F85ECC" w:rsidRDefault="00DB5B78">
      <w:pPr>
        <w:pStyle w:val="BodyA"/>
        <w:jc w:val="center"/>
        <w:rPr>
          <w:b/>
          <w:bCs/>
        </w:rPr>
      </w:pPr>
      <w:r>
        <w:rPr>
          <w:b/>
          <w:bCs/>
        </w:rPr>
        <w:t>CITY OF OAKLAND-BOARD OF ALDERMEN MEETING</w:t>
      </w:r>
    </w:p>
    <w:p w:rsidR="00F85ECC" w:rsidRDefault="00DB5B78">
      <w:pPr>
        <w:pStyle w:val="BodyA"/>
        <w:jc w:val="center"/>
        <w:rPr>
          <w:b/>
          <w:bCs/>
        </w:rPr>
      </w:pPr>
      <w:r>
        <w:rPr>
          <w:b/>
          <w:bCs/>
        </w:rPr>
        <w:t>MINUTES</w:t>
      </w:r>
    </w:p>
    <w:p w:rsidR="00F85ECC" w:rsidRDefault="00F85ECC">
      <w:pPr>
        <w:pStyle w:val="BodyA"/>
        <w:jc w:val="center"/>
        <w:rPr>
          <w:b/>
          <w:bCs/>
        </w:rPr>
      </w:pPr>
    </w:p>
    <w:p w:rsidR="00F85ECC" w:rsidRDefault="00DB5B78">
      <w:pPr>
        <w:pStyle w:val="BodyA"/>
      </w:pPr>
      <w:r>
        <w:t>MEETING CALLED TO ORDER</w:t>
      </w:r>
      <w:r>
        <w:t xml:space="preserve"> by Board President Andrew Stewart at 7:00 PM with all Board members present, noting that Mayor Marti was out recovering from an injury and that the Board wished him well.</w:t>
      </w:r>
    </w:p>
    <w:p w:rsidR="00F85ECC" w:rsidRDefault="00F85ECC">
      <w:pPr>
        <w:pStyle w:val="BodyA"/>
      </w:pPr>
    </w:p>
    <w:p w:rsidR="00F85ECC" w:rsidRDefault="00DB5B78">
      <w:pPr>
        <w:pStyle w:val="BodyA"/>
      </w:pPr>
      <w:r>
        <w:t>ROLL CALL showed that all Board members were present.</w:t>
      </w:r>
    </w:p>
    <w:p w:rsidR="00F85ECC" w:rsidRDefault="00F85ECC">
      <w:pPr>
        <w:pStyle w:val="BodyA"/>
      </w:pPr>
    </w:p>
    <w:p w:rsidR="00F85ECC" w:rsidRDefault="00DB5B78">
      <w:pPr>
        <w:pStyle w:val="BodyA"/>
      </w:pPr>
      <w:proofErr w:type="gramStart"/>
      <w:r>
        <w:t>APPROVAL OF THE DECEMBER 201</w:t>
      </w:r>
      <w:r>
        <w:t>7 BOARD OF ALDERMEN MEETING MINUTES as submitted.</w:t>
      </w:r>
      <w:proofErr w:type="gramEnd"/>
      <w:r>
        <w:t xml:space="preserve"> Alderman Godsy so moved and Alderman Steuby seconded a motion to approve the </w:t>
      </w:r>
      <w:proofErr w:type="gramStart"/>
      <w:r>
        <w:t>minutes which</w:t>
      </w:r>
      <w:proofErr w:type="gramEnd"/>
      <w:r>
        <w:t xml:space="preserve"> passed by a vote of 4-0.</w:t>
      </w:r>
    </w:p>
    <w:p w:rsidR="00F85ECC" w:rsidRDefault="00F85ECC">
      <w:pPr>
        <w:pStyle w:val="BodyA"/>
        <w:rPr>
          <w:u w:val="single"/>
        </w:rPr>
      </w:pPr>
    </w:p>
    <w:p w:rsidR="00F85ECC" w:rsidRDefault="00DB5B78">
      <w:pPr>
        <w:pStyle w:val="BodyA"/>
      </w:pPr>
      <w:r>
        <w:t>APPROVAL OF JANUARY EXPENSES The January expenses were reviewed along with f</w:t>
      </w:r>
      <w:r>
        <w:t>i</w:t>
      </w:r>
      <w:r>
        <w:t>nancial stat</w:t>
      </w:r>
      <w:r>
        <w:t xml:space="preserve">ements for the month, noting that the payroll had been reviewed and approved by the Treasurer. The Board voted 4-0 in favor of approving the voucher, with the addition of a check to Mr. Hanser in the amount of $1903.86. The Treasurer noted that city funds </w:t>
      </w:r>
      <w:r>
        <w:t>were being moved to the new money market account as planned, and also noted that Prop P funds are being segr</w:t>
      </w:r>
      <w:r>
        <w:t>e</w:t>
      </w:r>
      <w:r>
        <w:t>gated into their own budget line item as they are received.</w:t>
      </w:r>
    </w:p>
    <w:p w:rsidR="00F85ECC" w:rsidRDefault="00F85ECC">
      <w:pPr>
        <w:pStyle w:val="BodyA"/>
      </w:pPr>
    </w:p>
    <w:p w:rsidR="00F85ECC" w:rsidRDefault="00DB5B78">
      <w:pPr>
        <w:pStyle w:val="BodyA"/>
      </w:pPr>
      <w:r>
        <w:t>CITIZEN COMMENTS The Board heard comments from some of the City’s younger citizens and</w:t>
      </w:r>
      <w:r>
        <w:t xml:space="preserve"> their parents in support of sidewalk improvements on Argonne Avenue, and commended the young people for their involvement in the process.</w:t>
      </w:r>
    </w:p>
    <w:p w:rsidR="00F85ECC" w:rsidRDefault="00F85ECC">
      <w:pPr>
        <w:pStyle w:val="BodyA"/>
      </w:pPr>
    </w:p>
    <w:p w:rsidR="00F85ECC" w:rsidRDefault="00DB5B78">
      <w:pPr>
        <w:pStyle w:val="BodyA"/>
      </w:pPr>
      <w:r>
        <w:t>UPDATES FROM CODE ENFORCEMENT OFFICER Mr. Hanser updated the Board on water main breaks and repairs in the City, and</w:t>
      </w:r>
      <w:r>
        <w:t xml:space="preserve"> reported on the bid received for mulching the pla</w:t>
      </w:r>
      <w:r>
        <w:t>y</w:t>
      </w:r>
      <w:r>
        <w:t>ground at Backstoppers Park. The Board asked that Cozy by Nature be asked to bid on the pr</w:t>
      </w:r>
      <w:r>
        <w:t>o</w:t>
      </w:r>
      <w:r>
        <w:t>ject before awarding the work.</w:t>
      </w:r>
    </w:p>
    <w:p w:rsidR="00F85ECC" w:rsidRDefault="00F85ECC">
      <w:pPr>
        <w:pStyle w:val="BodyA"/>
      </w:pPr>
    </w:p>
    <w:p w:rsidR="00F85ECC" w:rsidRDefault="00DB5B78">
      <w:pPr>
        <w:pStyle w:val="BodyA"/>
      </w:pPr>
      <w:r>
        <w:t>SPECIAL DISCUSSION</w:t>
      </w:r>
    </w:p>
    <w:p w:rsidR="00F85ECC" w:rsidRDefault="00DB5B78">
      <w:pPr>
        <w:pStyle w:val="BodyA"/>
      </w:pPr>
      <w:r>
        <w:t>1) The Minturn Park update noted that small changes have been m</w:t>
      </w:r>
      <w:r>
        <w:t>ade to the placement of the pavilion in order to better protect existing tree roots. Stump removal is being completed.</w:t>
      </w:r>
    </w:p>
    <w:p w:rsidR="00F85ECC" w:rsidRDefault="00DB5B78">
      <w:pPr>
        <w:pStyle w:val="BodyA"/>
      </w:pPr>
      <w:r>
        <w:t>2) Argonne Ave. engineering continues, the right of way survey is complete for the project and indicated no right of way issues. The engi</w:t>
      </w:r>
      <w:r>
        <w:t>neer will attend the February meeting with plans to r</w:t>
      </w:r>
      <w:r>
        <w:t>e</w:t>
      </w:r>
      <w:r>
        <w:t>view with interested citizens.</w:t>
      </w:r>
    </w:p>
    <w:p w:rsidR="00F85ECC" w:rsidRDefault="00DB5B78">
      <w:pPr>
        <w:pStyle w:val="BodyA"/>
      </w:pPr>
      <w:r>
        <w:t>3) Election Filing ends January 16.</w:t>
      </w:r>
    </w:p>
    <w:p w:rsidR="00F85ECC" w:rsidRDefault="00DB5B78">
      <w:pPr>
        <w:pStyle w:val="BodyA"/>
      </w:pPr>
      <w:r>
        <w:t>4) The Board reviewed a potential “Peeping Device” ordinance and indicated that it could e</w:t>
      </w:r>
      <w:r>
        <w:t>n</w:t>
      </w:r>
      <w:r>
        <w:t>hance public safety in the City and the City</w:t>
      </w:r>
      <w:r>
        <w:t xml:space="preserve"> Attorney was asked to draft a similar ordinance for the February meeting. The Board tabled a potential new weed ordinance for further discussion.</w:t>
      </w:r>
    </w:p>
    <w:p w:rsidR="00F85ECC" w:rsidRDefault="00DB5B78">
      <w:pPr>
        <w:pStyle w:val="BodyA"/>
      </w:pPr>
      <w:proofErr w:type="gramStart"/>
      <w:r>
        <w:t>5) Business License Update was heard by the Board</w:t>
      </w:r>
      <w:proofErr w:type="gramEnd"/>
      <w:r>
        <w:t xml:space="preserve"> and it was agreed that the City Attorney should follow up w</w:t>
      </w:r>
      <w:r>
        <w:t>ith the cell tower that had not yet paid.</w:t>
      </w:r>
    </w:p>
    <w:p w:rsidR="00F85ECC" w:rsidRDefault="00DB5B78">
      <w:pPr>
        <w:pStyle w:val="BodyA"/>
      </w:pPr>
      <w:r>
        <w:t>6) Winter newsletter contents were discussed including CDBG funds for home improvement loans, a letter from the police liaison and an invitation to the meeting about Argonne sidewalk improvements.</w:t>
      </w:r>
    </w:p>
    <w:p w:rsidR="00F85ECC" w:rsidRDefault="00DB5B78">
      <w:pPr>
        <w:pStyle w:val="BodyA"/>
        <w:rPr>
          <w:u w:val="single"/>
        </w:rPr>
      </w:pPr>
      <w:r>
        <w:t>7) The City Admin</w:t>
      </w:r>
      <w:r>
        <w:t xml:space="preserve">istrator’s Report was heard including recognition that the HPC has been re-certified, municipal court forms were filed timely at the end of the year, that discussions were ongoing with the police department to purchase radar monitoring devices with Prop P </w:t>
      </w:r>
      <w:r>
        <w:t>funds, and that Glendale has offered to pay a portion of the costs involved in paving the segment of Park Ave. located in Glendale, for which the Board expressed their appreciation.</w:t>
      </w:r>
    </w:p>
    <w:p w:rsidR="00F85ECC" w:rsidRDefault="00DB5B78">
      <w:pPr>
        <w:pStyle w:val="BodyA"/>
      </w:pPr>
      <w:r>
        <w:tab/>
      </w:r>
    </w:p>
    <w:p w:rsidR="00F85ECC" w:rsidRDefault="00DB5B78">
      <w:pPr>
        <w:pStyle w:val="BodyA"/>
        <w:rPr>
          <w:u w:val="single"/>
        </w:rPr>
      </w:pPr>
      <w:r>
        <w:t>MISCELLANEOUS:</w:t>
      </w:r>
    </w:p>
    <w:p w:rsidR="00F85ECC" w:rsidRDefault="00DB5B78">
      <w:pPr>
        <w:pStyle w:val="Body"/>
        <w:jc w:val="both"/>
      </w:pPr>
      <w:r>
        <w:t xml:space="preserve">Alderman Hensley </w:t>
      </w:r>
      <w:r>
        <w:rPr>
          <w:lang w:val="en-US"/>
        </w:rPr>
        <w:t>had nothing further.</w:t>
      </w:r>
    </w:p>
    <w:p w:rsidR="00F85ECC" w:rsidRDefault="00F85ECC">
      <w:pPr>
        <w:pStyle w:val="Body"/>
        <w:jc w:val="both"/>
      </w:pPr>
    </w:p>
    <w:p w:rsidR="00F85ECC" w:rsidRDefault="00DB5B78">
      <w:pPr>
        <w:pStyle w:val="Body"/>
        <w:jc w:val="both"/>
      </w:pPr>
      <w:r>
        <w:t xml:space="preserve">Alderman Godsy </w:t>
      </w:r>
      <w:r>
        <w:rPr>
          <w:lang w:val="en-US"/>
        </w:rPr>
        <w:t xml:space="preserve">asked Mr. </w:t>
      </w:r>
      <w:proofErr w:type="gramStart"/>
      <w:r>
        <w:rPr>
          <w:lang w:val="en-US"/>
        </w:rPr>
        <w:t>Hanser to look into the repair of a broken MSD inlet in the City</w:t>
      </w:r>
      <w:r>
        <w:t>.</w:t>
      </w:r>
      <w:proofErr w:type="gramEnd"/>
    </w:p>
    <w:p w:rsidR="00F85ECC" w:rsidRDefault="00F85ECC">
      <w:pPr>
        <w:pStyle w:val="Body"/>
        <w:jc w:val="both"/>
      </w:pPr>
    </w:p>
    <w:p w:rsidR="00F85ECC" w:rsidRDefault="00DB5B78">
      <w:pPr>
        <w:pStyle w:val="Body"/>
        <w:jc w:val="both"/>
      </w:pPr>
      <w:r>
        <w:rPr>
          <w:lang w:val="en-US"/>
        </w:rPr>
        <w:t>Alderman Steuby had nothing further.</w:t>
      </w:r>
    </w:p>
    <w:p w:rsidR="00F85ECC" w:rsidRDefault="00F85ECC">
      <w:pPr>
        <w:pStyle w:val="Body"/>
        <w:jc w:val="both"/>
      </w:pPr>
    </w:p>
    <w:p w:rsidR="00F85ECC" w:rsidRDefault="00DB5B78">
      <w:pPr>
        <w:pStyle w:val="Body"/>
        <w:jc w:val="both"/>
      </w:pPr>
      <w:r>
        <w:rPr>
          <w:lang w:val="de-DE"/>
        </w:rPr>
        <w:t xml:space="preserve">Alderman Stewart </w:t>
      </w:r>
      <w:r>
        <w:rPr>
          <w:lang w:val="en-US"/>
        </w:rPr>
        <w:t>had nothing further.</w:t>
      </w:r>
    </w:p>
    <w:p w:rsidR="00F85ECC" w:rsidRDefault="00F85ECC">
      <w:pPr>
        <w:pStyle w:val="Body"/>
        <w:jc w:val="both"/>
      </w:pPr>
    </w:p>
    <w:p w:rsidR="00F85ECC" w:rsidRDefault="00DB5B78">
      <w:pPr>
        <w:pStyle w:val="Body"/>
        <w:jc w:val="both"/>
      </w:pPr>
      <w:r>
        <w:rPr>
          <w:lang w:val="en-US"/>
        </w:rPr>
        <w:t>These minutes accepted as submitted this 12th day of February 2018</w:t>
      </w:r>
      <w:r>
        <w:t>.</w:t>
      </w:r>
    </w:p>
    <w:p w:rsidR="00F85ECC" w:rsidRDefault="00F85ECC">
      <w:pPr>
        <w:pStyle w:val="Body"/>
        <w:jc w:val="both"/>
        <w:rPr>
          <w:u w:val="single"/>
        </w:rPr>
      </w:pPr>
    </w:p>
    <w:p w:rsidR="00F85ECC" w:rsidRDefault="00DB5B78">
      <w:pPr>
        <w:pStyle w:val="Body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Deborah LeMoine,  City Adm</w:t>
      </w:r>
      <w:r>
        <w:t xml:space="preserve">inistrator/Clerk  </w:t>
      </w:r>
    </w:p>
    <w:sectPr w:rsidR="00F85EC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78" w:rsidRDefault="00DB5B78">
      <w:r>
        <w:separator/>
      </w:r>
    </w:p>
  </w:endnote>
  <w:endnote w:type="continuationSeparator" w:id="0">
    <w:p w:rsidR="00DB5B78" w:rsidRDefault="00DB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CC" w:rsidRDefault="00F85ECC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CC" w:rsidRDefault="00F85ECC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78" w:rsidRDefault="00DB5B78">
      <w:r>
        <w:separator/>
      </w:r>
    </w:p>
  </w:footnote>
  <w:footnote w:type="continuationSeparator" w:id="0">
    <w:p w:rsidR="00DB5B78" w:rsidRDefault="00DB5B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CC" w:rsidRDefault="00F85ECC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CC" w:rsidRDefault="00F85EC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5ECC"/>
    <w:rsid w:val="00A53B9C"/>
    <w:rsid w:val="00DB5B78"/>
    <w:rsid w:val="00F8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2989</Characters>
  <Application>Microsoft Macintosh Word</Application>
  <DocSecurity>0</DocSecurity>
  <Lines>24</Lines>
  <Paragraphs>7</Paragraphs>
  <ScaleCrop>false</ScaleCrop>
  <Company>City of Oakland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2018-03-08T18:22:00Z</dcterms:created>
</cp:coreProperties>
</file>