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9E02" w14:textId="77777777" w:rsidR="006631E5" w:rsidRDefault="00241509">
      <w:pPr>
        <w:pStyle w:val="BodyA"/>
        <w:jc w:val="center"/>
        <w:rPr>
          <w:b/>
          <w:bCs/>
          <w:i/>
          <w:iCs/>
          <w:sz w:val="32"/>
          <w:szCs w:val="32"/>
          <w:u w:val="single"/>
        </w:rPr>
      </w:pPr>
      <w:r>
        <w:rPr>
          <w:b/>
          <w:bCs/>
        </w:rPr>
        <w:t>PUBLIC MEETING</w:t>
      </w:r>
    </w:p>
    <w:p w14:paraId="48E9A36B" w14:textId="2D6EFA3C" w:rsidR="006631E5" w:rsidRDefault="00241509" w:rsidP="00C8249F">
      <w:pPr>
        <w:pStyle w:val="BodyA"/>
        <w:jc w:val="center"/>
        <w:rPr>
          <w:b/>
          <w:bCs/>
        </w:rPr>
      </w:pPr>
      <w:r>
        <w:rPr>
          <w:b/>
          <w:bCs/>
        </w:rPr>
        <w:t xml:space="preserve">MONDAY </w:t>
      </w:r>
      <w:r w:rsidR="00C8249F">
        <w:rPr>
          <w:b/>
          <w:bCs/>
        </w:rPr>
        <w:t>OCTOBER 14</w:t>
      </w:r>
      <w:r>
        <w:rPr>
          <w:b/>
          <w:bCs/>
        </w:rPr>
        <w:t xml:space="preserve">, 2019 – 7:00 P.M. </w:t>
      </w:r>
    </w:p>
    <w:p w14:paraId="462F20E7" w14:textId="77777777" w:rsidR="006631E5" w:rsidRDefault="00241509">
      <w:pPr>
        <w:pStyle w:val="BodyA"/>
        <w:jc w:val="center"/>
        <w:rPr>
          <w:b/>
          <w:bCs/>
        </w:rPr>
      </w:pPr>
      <w:r>
        <w:rPr>
          <w:b/>
          <w:bCs/>
        </w:rPr>
        <w:t>WEBSTER GROVES CHRISTIAN CHURCH</w:t>
      </w:r>
    </w:p>
    <w:p w14:paraId="190E2060" w14:textId="77777777" w:rsidR="006631E5" w:rsidRDefault="00241509">
      <w:pPr>
        <w:pStyle w:val="BodyA"/>
        <w:jc w:val="center"/>
        <w:rPr>
          <w:b/>
          <w:bCs/>
        </w:rPr>
      </w:pPr>
      <w:r>
        <w:rPr>
          <w:b/>
          <w:bCs/>
        </w:rPr>
        <w:t>OAKLAND MO  63122</w:t>
      </w:r>
    </w:p>
    <w:p w14:paraId="4DFCD047" w14:textId="77777777" w:rsidR="006631E5" w:rsidRDefault="00241509">
      <w:pPr>
        <w:pStyle w:val="BodyA"/>
        <w:jc w:val="center"/>
        <w:rPr>
          <w:b/>
          <w:bCs/>
        </w:rPr>
      </w:pPr>
      <w:r>
        <w:rPr>
          <w:b/>
          <w:bCs/>
        </w:rPr>
        <w:t>CITY OF OAKLAND-BOARD OF ALDERMEN MEETING</w:t>
      </w:r>
    </w:p>
    <w:p w14:paraId="76CEFF9E" w14:textId="77777777" w:rsidR="006631E5" w:rsidRDefault="00241509">
      <w:pPr>
        <w:pStyle w:val="BodyA"/>
        <w:jc w:val="center"/>
        <w:rPr>
          <w:b/>
          <w:bCs/>
        </w:rPr>
      </w:pPr>
      <w:r>
        <w:rPr>
          <w:b/>
          <w:bCs/>
        </w:rPr>
        <w:t>MINUTES</w:t>
      </w:r>
    </w:p>
    <w:p w14:paraId="7E3149B4" w14:textId="77777777" w:rsidR="006631E5" w:rsidRDefault="006631E5">
      <w:pPr>
        <w:pStyle w:val="BodyA"/>
        <w:jc w:val="center"/>
        <w:rPr>
          <w:b/>
          <w:bCs/>
        </w:rPr>
      </w:pPr>
    </w:p>
    <w:p w14:paraId="4C0119F2" w14:textId="5D704A1B" w:rsidR="00C8249F" w:rsidRDefault="00C8249F">
      <w:pPr>
        <w:pStyle w:val="BodyA"/>
      </w:pPr>
      <w:r>
        <w:t>AT 6:00 P.M. THE BOARD HELD A HEARING FOR THE OWNERS OF 737 LEXINGTON AVENUE TO SHOW CAUSE AS TO WHY NUI</w:t>
      </w:r>
      <w:r w:rsidR="008A5911">
        <w:t>S</w:t>
      </w:r>
      <w:r>
        <w:t>ANCES AT THAT PROPERTY SHOULD NOT BE ABATED. THE HEARING WAS CONTINUED UNTIL NOVEMBER 11 FOR THE OWNER TO PRESENT OPTIONS FOR ABATEMENT.</w:t>
      </w:r>
    </w:p>
    <w:p w14:paraId="68FFEF06" w14:textId="77777777" w:rsidR="00C8249F" w:rsidRDefault="00C8249F">
      <w:pPr>
        <w:pStyle w:val="BodyA"/>
      </w:pPr>
    </w:p>
    <w:p w14:paraId="43E58197" w14:textId="614D2E8E" w:rsidR="006631E5" w:rsidRDefault="00241509">
      <w:pPr>
        <w:pStyle w:val="BodyA"/>
      </w:pPr>
      <w:r>
        <w:t xml:space="preserve">MEETING CALLED TO ORDER by Mayor Stewart at 7:00 PM with all Board members </w:t>
      </w:r>
    </w:p>
    <w:p w14:paraId="56A959CB" w14:textId="77777777" w:rsidR="006631E5" w:rsidRDefault="00241509">
      <w:pPr>
        <w:pStyle w:val="BodyA"/>
      </w:pPr>
      <w:r>
        <w:t>Present.</w:t>
      </w:r>
    </w:p>
    <w:p w14:paraId="39E695B7" w14:textId="77777777" w:rsidR="006631E5" w:rsidRDefault="006631E5">
      <w:pPr>
        <w:pStyle w:val="BodyA"/>
      </w:pPr>
    </w:p>
    <w:p w14:paraId="5E0A6692" w14:textId="77777777" w:rsidR="006631E5" w:rsidRDefault="00241509">
      <w:pPr>
        <w:pStyle w:val="BodyA"/>
      </w:pPr>
      <w:r>
        <w:t>ROLL CALL showed that all Board members were present.</w:t>
      </w:r>
    </w:p>
    <w:p w14:paraId="500DC7C1" w14:textId="77777777" w:rsidR="006631E5" w:rsidRDefault="006631E5">
      <w:pPr>
        <w:pStyle w:val="BodyA"/>
      </w:pPr>
    </w:p>
    <w:p w14:paraId="030032A9" w14:textId="77777777" w:rsidR="007A3866" w:rsidRDefault="00241509">
      <w:pPr>
        <w:pStyle w:val="BodyA"/>
      </w:pPr>
      <w:r>
        <w:t xml:space="preserve">APPROVAL OF THE </w:t>
      </w:r>
      <w:r w:rsidR="00C8249F">
        <w:t>JULY AND SEPTEMBER</w:t>
      </w:r>
      <w:r>
        <w:t xml:space="preserve"> 2019 BOARD OF ALDERMEN MEETING MINUTES as submitted. </w:t>
      </w:r>
      <w:r w:rsidR="00C8249F">
        <w:t xml:space="preserve">Alderman Godsy moved and Alderwoman </w:t>
      </w:r>
      <w:r w:rsidR="007A3866">
        <w:t xml:space="preserve">Lueker seconded the </w:t>
      </w:r>
    </w:p>
    <w:p w14:paraId="7C213AC1" w14:textId="77777777" w:rsidR="004371B3" w:rsidRDefault="007A3866" w:rsidP="004371B3">
      <w:pPr>
        <w:pStyle w:val="BodyA"/>
      </w:pPr>
      <w:r>
        <w:t>approval of the July 29 meeting minutes</w:t>
      </w:r>
      <w:r w:rsidR="004371B3">
        <w:t xml:space="preserve">, and the minutes were approved by a vote of 4-0. </w:t>
      </w:r>
      <w:r w:rsidR="00241509">
        <w:t xml:space="preserve"> </w:t>
      </w:r>
    </w:p>
    <w:p w14:paraId="75FB0839" w14:textId="77777777" w:rsidR="004371B3" w:rsidRDefault="004371B3">
      <w:pPr>
        <w:pStyle w:val="BodyA"/>
      </w:pPr>
      <w:r>
        <w:t xml:space="preserve">Alderman Hensley moved and Alderwoman Godsy seconded the approval of the September 9 open meeting minutes, and the minutes were approved by a vote of 4-0.   Alderman Godsy moved and Alderwoman Lueker seconded the approval of the September 9 closed meeting minutes, and the minutes were approved by a vote of 4-0.   Alderman Godsy moved and Alderwoman Lueker seconded the approval of the September 23 meeting minutes, and the minutes were approved by a vote of 4-0.  </w:t>
      </w:r>
    </w:p>
    <w:p w14:paraId="13B9A3CF" w14:textId="77777777" w:rsidR="004371B3" w:rsidRDefault="004371B3">
      <w:pPr>
        <w:pStyle w:val="BodyA"/>
      </w:pPr>
    </w:p>
    <w:p w14:paraId="489B36DB" w14:textId="36EB5801" w:rsidR="006631E5" w:rsidRDefault="00241509">
      <w:pPr>
        <w:pStyle w:val="BodyA"/>
      </w:pPr>
      <w:r>
        <w:t xml:space="preserve">REVIEW OF TREASURER’S REPORT AND APPROVAL OF </w:t>
      </w:r>
      <w:r w:rsidR="004371B3">
        <w:t>OCTOBER</w:t>
      </w:r>
      <w:r>
        <w:t xml:space="preserve"> EXPENSES The </w:t>
      </w:r>
    </w:p>
    <w:p w14:paraId="05943DB6" w14:textId="77777777" w:rsidR="006631E5" w:rsidRDefault="00241509">
      <w:pPr>
        <w:pStyle w:val="BodyA"/>
      </w:pPr>
      <w:r>
        <w:t xml:space="preserve">financial statements for the month were reviewed, noting that the payroll had been reviewed and </w:t>
      </w:r>
    </w:p>
    <w:p w14:paraId="231033E7" w14:textId="7D9BDD60" w:rsidR="006631E5" w:rsidRDefault="00241509">
      <w:pPr>
        <w:pStyle w:val="BodyA"/>
      </w:pPr>
      <w:r>
        <w:t>approved by the Treasurer. The Board voted 4-0 in favor of approving the voucher.</w:t>
      </w:r>
    </w:p>
    <w:p w14:paraId="5F88A2DC" w14:textId="17DCBCD9" w:rsidR="004371B3" w:rsidRDefault="004371B3">
      <w:pPr>
        <w:pStyle w:val="BodyA"/>
      </w:pPr>
    </w:p>
    <w:p w14:paraId="50C69559" w14:textId="7A19D84A" w:rsidR="004371B3"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4371B3">
        <w:rPr>
          <w:color w:val="000000"/>
        </w:rPr>
        <w:t>PUBLIC HEARINGS REGARDING THE PROPOSED SUBDIVISION OF THE LOT KNOWN AS 720 LEXINGTON AVENUE INTO TWO BUILDABLE LOTS; THE PROPOSED SUBDIVISION OF THE LOT KNOWN AS 9 SCHULTZ AVENUE INTO TWO BUILDABLE LOTS WITH A VARIANCE FROM SECTION 405.805G WHICH REQUIRES A LOT WIDTH AT THE BUILDABLE LINE OF 80 FEET TO ALLOW A LOT WIDTH AT THE BUILDABLE LINE OF 74 FEET AND 4 INCHES; A PROPOSED ZONING CODE AMENDMENT REGARDING THE LOCATION OF MEDICAL MARIJUANA SALES; AND A PROPOSED ZONING CODE AMENDMENT REGARDING THE LOCATION OF SMALL CELL TOWER EQUIPMENT</w:t>
      </w:r>
      <w:r>
        <w:rPr>
          <w:color w:val="000000"/>
        </w:rPr>
        <w:t xml:space="preserve"> The hearing for 9 Schultz was tabled until November 11 for </w:t>
      </w:r>
    </w:p>
    <w:p w14:paraId="4C8B7B9A" w14:textId="40A4DB58" w:rsidR="004371B3" w:rsidRPr="004371B3"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submission of a final plat from the owner. The remaining public hearings were opened by the Mayor and explained by the City Attorney. The Chair of the Planning and Zoning Commission explained their recommendations. All present were given an opportunity to ask questions and make comments. The Mayor then closed the public hearings.</w:t>
      </w:r>
    </w:p>
    <w:p w14:paraId="6D5C6300" w14:textId="77777777" w:rsidR="004371B3"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p>
    <w:p w14:paraId="6F0F9A93" w14:textId="77777777" w:rsidR="008A5911"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r>
        <w:rPr>
          <w:color w:val="000000"/>
          <w:u w:val="single" w:color="000000"/>
        </w:rPr>
        <w:t xml:space="preserve">ORDINANCE 878 AN ORDINANCE AMENDING CHAPTER 405 OF THE CODE OF </w:t>
      </w:r>
    </w:p>
    <w:p w14:paraId="0C4EF7E1" w14:textId="37D7DB94" w:rsidR="004371B3"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r>
        <w:rPr>
          <w:color w:val="000000"/>
          <w:u w:val="single" w:color="000000"/>
        </w:rPr>
        <w:t>ORDINANCES OF THE CITY OF OAKLAND, MISSOURI REGARDING SMALL CELL WIRELESS FACILITIES</w:t>
      </w:r>
      <w:r w:rsidRPr="004371B3">
        <w:t xml:space="preserve"> </w:t>
      </w:r>
      <w:r>
        <w:t>Alderman Hensley moved for the first and second reading and subsequent passage of Ordinance 87</w:t>
      </w:r>
      <w:r w:rsidR="00BD13A5">
        <w:t>8</w:t>
      </w:r>
      <w:r>
        <w:t xml:space="preserve">, Alderwoman Lueker seconded the motion, a quorum was confirmed and the ordinance was read by the City Attorney.  There was discussion regarding </w:t>
      </w:r>
      <w:r w:rsidR="00BD13A5">
        <w:t xml:space="preserve">the merits of the ordinance and Alderman Godsy moved to table the ordinance for the time being. Alderman Steuby seconded the motion, and the ordinance was tabled by a vote of 4-0. </w:t>
      </w:r>
    </w:p>
    <w:p w14:paraId="4C883666" w14:textId="77777777" w:rsidR="004371B3"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p>
    <w:p w14:paraId="209BC1B8" w14:textId="0819A0B1" w:rsidR="004371B3"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r>
        <w:rPr>
          <w:color w:val="000000"/>
          <w:u w:val="single" w:color="000000"/>
        </w:rPr>
        <w:t>ORDINANCE 879 AN ORDINANCE AMENDING CERTAIN PROVISIONS OF CHAPTER 405, THE ZONING CODE, TO ESTABLISH MEDICAL MARIJUANA LAND USES WITHIN THE CITY OF OAKLAND, MISSOURI.</w:t>
      </w:r>
      <w:r w:rsidR="00BD13A5" w:rsidRPr="00BD13A5">
        <w:t xml:space="preserve"> </w:t>
      </w:r>
      <w:r w:rsidR="00BD13A5">
        <w:t>Alderman Godsy moved for the first and second reading and subsequent passage of Ordinance 879, Alderman Steuby seconded the motion, a quorum was confirmed and the ordinance was read and explained by the City Attorney.  There was no further discussion and a quorum was confirmed and the City Attorney read the ordinance a second time.  The ordinance passed 4-0.</w:t>
      </w:r>
    </w:p>
    <w:p w14:paraId="12638172" w14:textId="77777777" w:rsidR="004371B3"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p>
    <w:p w14:paraId="1A8D7452" w14:textId="77777777" w:rsidR="008A5911"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color w:val="000000"/>
          <w:u w:val="single" w:color="000000"/>
        </w:rPr>
        <w:t>ORDINANCE 880 AN ORDINANCE ALLOWING THE SUBDIVISION OF THE LOT KNOWN AS 720 LEXINGTON INTO TWO BUILDABLE LOTS</w:t>
      </w:r>
      <w:r w:rsidR="00BD13A5" w:rsidRPr="00BD13A5">
        <w:t xml:space="preserve"> </w:t>
      </w:r>
      <w:r w:rsidR="00BD13A5">
        <w:t xml:space="preserve">Alderman Godsy moved for the first and second reading and subsequent passage of Ordinance 880, Alderman Steuby </w:t>
      </w:r>
    </w:p>
    <w:p w14:paraId="0E699E7A" w14:textId="1998EB74" w:rsidR="004371B3" w:rsidRDefault="00BD13A5"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r>
        <w:t>seconded the motion, a quorum was confirmed and the ordinance was read by the City Attorney.  The Code Enforcement Officer confirmed that the plat conformed with all code requirements and that the plat had been reviewed and approved by the Planning and Zoning Commission.  A quorum was confirmed and the City Attorney read the ordinance a second time.  The ordinance passed 4-0.</w:t>
      </w:r>
    </w:p>
    <w:p w14:paraId="04F15A4F" w14:textId="77777777" w:rsidR="004371B3"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p>
    <w:p w14:paraId="732A4CEF" w14:textId="77777777" w:rsidR="008A5911"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r>
        <w:rPr>
          <w:color w:val="000000"/>
          <w:u w:val="single" w:color="000000"/>
        </w:rPr>
        <w:t xml:space="preserve">ORDINANCE 881 AN ORDINANCE AUTHORIZING THE MAYOR AND CITY </w:t>
      </w:r>
    </w:p>
    <w:p w14:paraId="151E977F" w14:textId="77777777" w:rsidR="008A5911"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val="single" w:color="000000"/>
        </w:rPr>
      </w:pPr>
      <w:r>
        <w:rPr>
          <w:color w:val="000000"/>
          <w:u w:val="single" w:color="000000"/>
        </w:rPr>
        <w:t xml:space="preserve">ADMINISTRATOR TO ENTER INTO A CONTRACT FOR IMPROVEMENTS ON </w:t>
      </w:r>
    </w:p>
    <w:p w14:paraId="01905852" w14:textId="77777777" w:rsidR="008A5911" w:rsidRDefault="004371B3"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u w:val="single" w:color="000000"/>
        </w:rPr>
        <w:t>SAPPINGTON ROAD</w:t>
      </w:r>
      <w:r w:rsidR="006F18D2" w:rsidRPr="006F18D2">
        <w:rPr>
          <w:color w:val="000000"/>
        </w:rPr>
        <w:t xml:space="preserve"> The</w:t>
      </w:r>
      <w:r w:rsidR="006F18D2">
        <w:rPr>
          <w:color w:val="000000"/>
        </w:rPr>
        <w:t xml:space="preserve"> City Engineer explained the bidding process and the details for the bid received. The Board was reminded that the overlay with asphalt would be done later. Work in the City of Glendale would only be done if Glendale agreed to pay that portion of the cost. </w:t>
      </w:r>
    </w:p>
    <w:p w14:paraId="4C4094FB" w14:textId="51A6A838" w:rsidR="004371B3" w:rsidRDefault="00BD13A5" w:rsidP="0043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6F18D2">
        <w:t>Alderman</w:t>
      </w:r>
      <w:r>
        <w:t xml:space="preserve"> </w:t>
      </w:r>
      <w:r w:rsidR="006F18D2">
        <w:t>Steuby</w:t>
      </w:r>
      <w:r>
        <w:t xml:space="preserve"> moved for the first and second reading and subsequent passage of Ordinance 8</w:t>
      </w:r>
      <w:r w:rsidR="006F18D2">
        <w:t>81</w:t>
      </w:r>
      <w:r>
        <w:t xml:space="preserve">, Alderman </w:t>
      </w:r>
      <w:r w:rsidR="006F18D2">
        <w:t>Godsy</w:t>
      </w:r>
      <w:r>
        <w:t xml:space="preserve"> seconded the motion, a quorum was confirmed and the ordinance was read by the City Attorney.  There was no further discussion and a quorum was confirmed and the City Attorney read the ordinance a second time.  The ordinance passed 4-0.</w:t>
      </w:r>
    </w:p>
    <w:p w14:paraId="50BC6040" w14:textId="77777777" w:rsidR="006F18D2" w:rsidRDefault="006F18D2" w:rsidP="004371B3">
      <w:pPr>
        <w:pStyle w:val="BodyA"/>
        <w:rPr>
          <w:u w:val="single"/>
        </w:rPr>
      </w:pPr>
    </w:p>
    <w:p w14:paraId="7E7F5783" w14:textId="77777777" w:rsidR="008A5911" w:rsidRDefault="004371B3" w:rsidP="004371B3">
      <w:pPr>
        <w:pStyle w:val="BodyA"/>
        <w:rPr>
          <w:u w:val="single"/>
        </w:rPr>
      </w:pPr>
      <w:r>
        <w:rPr>
          <w:u w:val="single"/>
        </w:rPr>
        <w:t xml:space="preserve">ORDINANCE 882 AN ORDINANCE AUTHORIZING THE MAYOR AND CITY </w:t>
      </w:r>
    </w:p>
    <w:p w14:paraId="0A458C07" w14:textId="0A3C3F6D" w:rsidR="004371B3" w:rsidRDefault="004371B3" w:rsidP="004371B3">
      <w:pPr>
        <w:pStyle w:val="BodyA"/>
      </w:pPr>
      <w:r>
        <w:rPr>
          <w:u w:val="single"/>
        </w:rPr>
        <w:t>ADMINISTRATOR TO ENTER INTO AN AGREEMENT WITH ST. LOUIS COUNTY FOR VECTOR CONTROL SERVICES</w:t>
      </w:r>
      <w:r w:rsidR="006F18D2" w:rsidRPr="006F18D2">
        <w:t xml:space="preserve"> </w:t>
      </w:r>
      <w:r w:rsidR="006F18D2">
        <w:t>Alderwoman Lueker moved for the first and second reading and subsequent passage of Ordinance 882</w:t>
      </w:r>
      <w:r w:rsidR="008A5911">
        <w:t>.</w:t>
      </w:r>
      <w:r w:rsidR="006F18D2">
        <w:t xml:space="preserve"> Alderman Godsy seconded the motion, a quorum was confirmed and the ordinance was read by the City Attorney.  There was no further discussion and a quorum was confirmed and the City Attorney read the ordinance a second time.  The ordinance passed 4-0.</w:t>
      </w:r>
    </w:p>
    <w:p w14:paraId="595D5CA3" w14:textId="77777777" w:rsidR="004371B3" w:rsidRDefault="004371B3">
      <w:pPr>
        <w:pStyle w:val="BodyA"/>
      </w:pPr>
    </w:p>
    <w:p w14:paraId="3FA3F504" w14:textId="77777777" w:rsidR="006631E5" w:rsidRDefault="006631E5">
      <w:pPr>
        <w:pStyle w:val="BodyA"/>
      </w:pPr>
    </w:p>
    <w:p w14:paraId="3DA90769" w14:textId="77777777" w:rsidR="006631E5" w:rsidRDefault="006631E5">
      <w:pPr>
        <w:pStyle w:val="BodyA"/>
      </w:pPr>
    </w:p>
    <w:p w14:paraId="1C49FB1D" w14:textId="77777777" w:rsidR="006631E5" w:rsidRDefault="006631E5">
      <w:pPr>
        <w:pStyle w:val="BodyA"/>
      </w:pPr>
    </w:p>
    <w:p w14:paraId="3734A79B" w14:textId="77777777" w:rsidR="00EC082E" w:rsidRDefault="006F18D2">
      <w:pPr>
        <w:pStyle w:val="BodyA"/>
      </w:pPr>
      <w:r>
        <w:t xml:space="preserve">UPDATES FROM CODE ENFORCEMENT OFFICER, LANDSCAPE CONTRACTOR AND CITY ENGINEER The Board heard updates from the City Engineer regarding the future need for a guard rail installation on Argonne after MSD work is complete. </w:t>
      </w:r>
      <w:r w:rsidR="00EC082E">
        <w:t xml:space="preserve">The Code Enforcement </w:t>
      </w:r>
    </w:p>
    <w:p w14:paraId="2B650C42" w14:textId="10A5798C" w:rsidR="006F18D2" w:rsidRDefault="00EC082E">
      <w:pPr>
        <w:pStyle w:val="BodyA"/>
      </w:pPr>
      <w:r>
        <w:t>Officer made a report regarding the tear down at 720 East Argonne, and was authorized to overseed in Minturn Park.</w:t>
      </w:r>
    </w:p>
    <w:p w14:paraId="6EB5A660" w14:textId="77777777" w:rsidR="006F18D2" w:rsidRDefault="006F18D2">
      <w:pPr>
        <w:pStyle w:val="BodyA"/>
      </w:pPr>
    </w:p>
    <w:p w14:paraId="1414F51D" w14:textId="797A9819" w:rsidR="006631E5" w:rsidRDefault="00241509">
      <w:pPr>
        <w:pStyle w:val="BodyA"/>
      </w:pPr>
      <w:r>
        <w:t xml:space="preserve">CITIZEN COMMENTS The Board heard </w:t>
      </w:r>
      <w:r w:rsidR="00EC082E">
        <w:t>comments from citizens about the above matters.</w:t>
      </w:r>
    </w:p>
    <w:p w14:paraId="0366FAB8" w14:textId="77777777" w:rsidR="006631E5" w:rsidRDefault="006631E5">
      <w:pPr>
        <w:pStyle w:val="BodyA"/>
      </w:pPr>
    </w:p>
    <w:p w14:paraId="20AD139B" w14:textId="77777777" w:rsidR="006631E5" w:rsidRDefault="00241509">
      <w:pPr>
        <w:pStyle w:val="BodyA"/>
      </w:pPr>
      <w:r>
        <w:t>SPECIAL DISCUSSION</w:t>
      </w:r>
    </w:p>
    <w:p w14:paraId="2AD5D29B" w14:textId="5A77C3E3" w:rsidR="006631E5" w:rsidRDefault="00241509">
      <w:pPr>
        <w:pStyle w:val="BodyA"/>
      </w:pPr>
      <w:r>
        <w:t xml:space="preserve">1) </w:t>
      </w:r>
      <w:r w:rsidR="00EC082E">
        <w:t>The Board authorized up to $1500 in trees to be purchased and planted in Minturn Park as an Eagle Scout Project.</w:t>
      </w:r>
    </w:p>
    <w:p w14:paraId="67FD3C77" w14:textId="22D9B834" w:rsidR="006631E5" w:rsidRDefault="00241509">
      <w:pPr>
        <w:pStyle w:val="BodyA"/>
      </w:pPr>
      <w:r>
        <w:t xml:space="preserve">2) </w:t>
      </w:r>
      <w:r w:rsidR="00EC082E">
        <w:t>The automatic extension of the Waste Management Contract was approved by a vote of 4-0.</w:t>
      </w:r>
    </w:p>
    <w:p w14:paraId="7905939B" w14:textId="088FDB33" w:rsidR="006631E5" w:rsidRDefault="00241509">
      <w:pPr>
        <w:pStyle w:val="BodyA"/>
      </w:pPr>
      <w:r>
        <w:t xml:space="preserve">3) </w:t>
      </w:r>
      <w:r w:rsidR="00EC082E">
        <w:t>The City Engineer gave an update on Water Main Replacement on Sappington.</w:t>
      </w:r>
    </w:p>
    <w:p w14:paraId="65FC98E4" w14:textId="7F950375" w:rsidR="006631E5" w:rsidRDefault="00241509">
      <w:pPr>
        <w:pStyle w:val="BodyA"/>
      </w:pPr>
      <w:r>
        <w:t xml:space="preserve">4) </w:t>
      </w:r>
      <w:r w:rsidR="00EC082E">
        <w:t>The Update on a potential Aquatic agreement with the Cities of Kirkwood and Glendale was tabled until November 11.</w:t>
      </w:r>
    </w:p>
    <w:p w14:paraId="26825F23" w14:textId="0596080D" w:rsidR="006631E5" w:rsidRDefault="00241509">
      <w:pPr>
        <w:pStyle w:val="BodyA"/>
      </w:pPr>
      <w:r>
        <w:t xml:space="preserve">5) </w:t>
      </w:r>
      <w:r w:rsidR="004728F9">
        <w:t>The date of December 11 was set for the</w:t>
      </w:r>
      <w:r>
        <w:t xml:space="preserve"> Boards and Commissions Appreciation</w:t>
      </w:r>
      <w:r w:rsidR="008A5911">
        <w:t xml:space="preserve"> Dinner</w:t>
      </w:r>
      <w:r>
        <w:t>.</w:t>
      </w:r>
    </w:p>
    <w:p w14:paraId="7288824D" w14:textId="0C10E008" w:rsidR="006631E5" w:rsidRDefault="00241509">
      <w:pPr>
        <w:pStyle w:val="BodyA"/>
      </w:pPr>
      <w:r>
        <w:t xml:space="preserve">6) </w:t>
      </w:r>
      <w:r w:rsidR="004728F9">
        <w:t>Bids for tree removal in the City were reviewed and the Board asked the Code Enforcement Officer to obtain additional bids.</w:t>
      </w:r>
    </w:p>
    <w:p w14:paraId="79FBB3D6" w14:textId="2C2898F9" w:rsidR="006631E5" w:rsidRDefault="00241509">
      <w:pPr>
        <w:pStyle w:val="BodyA"/>
      </w:pPr>
      <w:r>
        <w:t xml:space="preserve">7) </w:t>
      </w:r>
      <w:r w:rsidR="00DA55DB">
        <w:t>The Board asked that Ford Asphalt be contacted regarding smaller street repairs in the City.</w:t>
      </w:r>
    </w:p>
    <w:p w14:paraId="482F204A" w14:textId="3DE31234" w:rsidR="006631E5" w:rsidRDefault="00241509">
      <w:pPr>
        <w:pStyle w:val="BodyA"/>
      </w:pPr>
      <w:r>
        <w:t xml:space="preserve">8) </w:t>
      </w:r>
      <w:r w:rsidR="00DA55DB">
        <w:t>The Board was updated on the use of Prop P funds in the City.</w:t>
      </w:r>
    </w:p>
    <w:p w14:paraId="52F680FC" w14:textId="5EF59A4E" w:rsidR="006631E5" w:rsidRDefault="00241509">
      <w:pPr>
        <w:pStyle w:val="BodyA"/>
      </w:pPr>
      <w:r>
        <w:t>9) The City Administrator updated the Board on the annual audit</w:t>
      </w:r>
      <w:r w:rsidR="00DA55DB">
        <w:t xml:space="preserve"> and matters before the Board of Adjustment.</w:t>
      </w:r>
    </w:p>
    <w:p w14:paraId="55BF3609" w14:textId="77777777" w:rsidR="006631E5" w:rsidRDefault="006631E5">
      <w:pPr>
        <w:pStyle w:val="BodyB"/>
        <w:jc w:val="both"/>
      </w:pPr>
    </w:p>
    <w:p w14:paraId="55EFCCA2" w14:textId="7312D1D6" w:rsidR="006631E5" w:rsidRDefault="00241509" w:rsidP="00DA55DB">
      <w:pPr>
        <w:pStyle w:val="BodyB"/>
        <w:jc w:val="both"/>
      </w:pPr>
      <w:r>
        <w:rPr>
          <w:lang w:val="nl-NL"/>
        </w:rPr>
        <w:t xml:space="preserve">Alderman Godsy </w:t>
      </w:r>
      <w:r w:rsidR="00DA55DB">
        <w:rPr>
          <w:lang w:val="nl-NL"/>
        </w:rPr>
        <w:t>had nothing further.</w:t>
      </w:r>
    </w:p>
    <w:p w14:paraId="6B8A393E" w14:textId="77777777" w:rsidR="006631E5" w:rsidRDefault="006631E5">
      <w:pPr>
        <w:pStyle w:val="BodyB"/>
        <w:jc w:val="both"/>
      </w:pPr>
    </w:p>
    <w:p w14:paraId="30C2E9EC" w14:textId="03E0E972" w:rsidR="006631E5" w:rsidRDefault="00241509">
      <w:pPr>
        <w:pStyle w:val="BodyB"/>
        <w:jc w:val="both"/>
      </w:pPr>
      <w:r>
        <w:t xml:space="preserve">Alderwoman Lueker </w:t>
      </w:r>
      <w:r w:rsidR="00DA55DB">
        <w:t>asked that the traffic patrol officers pay special attention to complaints of speeding on lower Oakland Ave</w:t>
      </w:r>
      <w:r>
        <w:t xml:space="preserve">. </w:t>
      </w:r>
    </w:p>
    <w:p w14:paraId="4094D9E0" w14:textId="77777777" w:rsidR="006631E5" w:rsidRDefault="006631E5">
      <w:pPr>
        <w:pStyle w:val="BodyB"/>
        <w:jc w:val="both"/>
      </w:pPr>
    </w:p>
    <w:p w14:paraId="297749BB" w14:textId="77777777" w:rsidR="006631E5" w:rsidRDefault="00241509">
      <w:pPr>
        <w:pStyle w:val="BodyB"/>
        <w:jc w:val="both"/>
      </w:pPr>
      <w:r>
        <w:t>Alderman Hensley had nothing further.</w:t>
      </w:r>
    </w:p>
    <w:p w14:paraId="60545F3A" w14:textId="77777777" w:rsidR="006631E5" w:rsidRDefault="006631E5">
      <w:pPr>
        <w:pStyle w:val="BodyB"/>
        <w:jc w:val="both"/>
      </w:pPr>
    </w:p>
    <w:p w14:paraId="1FD61B2D" w14:textId="06672C99" w:rsidR="006631E5" w:rsidRDefault="00241509">
      <w:pPr>
        <w:pStyle w:val="BodyB"/>
        <w:jc w:val="both"/>
      </w:pPr>
      <w:r>
        <w:t xml:space="preserve">Alderman </w:t>
      </w:r>
      <w:r w:rsidR="00DA55DB">
        <w:t>Steuby noted the repair of the monument in Backstoppers Park</w:t>
      </w:r>
      <w:r>
        <w:t>.</w:t>
      </w:r>
    </w:p>
    <w:p w14:paraId="73DD3E6C" w14:textId="77777777" w:rsidR="006631E5" w:rsidRDefault="006631E5">
      <w:pPr>
        <w:pStyle w:val="BodyB"/>
        <w:jc w:val="both"/>
      </w:pPr>
    </w:p>
    <w:p w14:paraId="5B07FD30" w14:textId="434B2166" w:rsidR="006631E5" w:rsidRDefault="00241509" w:rsidP="00DA55DB">
      <w:pPr>
        <w:pStyle w:val="BodyB"/>
        <w:jc w:val="both"/>
      </w:pPr>
      <w:r>
        <w:t xml:space="preserve">Mayor Stewart </w:t>
      </w:r>
      <w:r w:rsidR="00DA55DB">
        <w:t>noted several potholes on Melshire in need of repair and asked that they be added to the list for Ford Asphalt</w:t>
      </w:r>
      <w:r>
        <w:t>.</w:t>
      </w:r>
    </w:p>
    <w:p w14:paraId="5C8910F9" w14:textId="77777777" w:rsidR="006631E5" w:rsidRDefault="006631E5">
      <w:pPr>
        <w:pStyle w:val="BodyB"/>
        <w:jc w:val="both"/>
      </w:pPr>
    </w:p>
    <w:p w14:paraId="115D07F0" w14:textId="14E82377" w:rsidR="006631E5" w:rsidRDefault="00241509">
      <w:pPr>
        <w:pStyle w:val="BodyB"/>
        <w:jc w:val="both"/>
      </w:pPr>
      <w:r>
        <w:t xml:space="preserve">A move to enter into closed session pursuant to RSMO 610.021(1) to discuss legal matters and potential litigation was made by </w:t>
      </w:r>
      <w:r w:rsidR="00DA55DB">
        <w:t>Alderwoman Lueker</w:t>
      </w:r>
      <w:r>
        <w:t xml:space="preserve">, seconded by </w:t>
      </w:r>
      <w:r w:rsidR="00DA55DB">
        <w:t>Alderman Hensley</w:t>
      </w:r>
      <w:r>
        <w:t xml:space="preserve"> and carried 4-0 by a roll call vote  of: Alderman Godsy-yes, Alderman Steuby-yes, Alderman Hensley-yes, Alderwoman Lueker-yes.</w:t>
      </w:r>
    </w:p>
    <w:p w14:paraId="39062FBF" w14:textId="77777777" w:rsidR="006631E5" w:rsidRDefault="006631E5">
      <w:pPr>
        <w:pStyle w:val="BodyB"/>
        <w:jc w:val="both"/>
      </w:pPr>
    </w:p>
    <w:p w14:paraId="3D6276A6" w14:textId="77777777" w:rsidR="006631E5" w:rsidRDefault="00241509">
      <w:pPr>
        <w:pStyle w:val="BodyB"/>
        <w:jc w:val="both"/>
      </w:pPr>
      <w:r>
        <w:t>The meeting was adjourned by a vote of 4-0.</w:t>
      </w:r>
    </w:p>
    <w:p w14:paraId="056E83FE" w14:textId="77777777" w:rsidR="006631E5" w:rsidRDefault="006631E5">
      <w:pPr>
        <w:pStyle w:val="BodyB"/>
        <w:jc w:val="both"/>
      </w:pPr>
    </w:p>
    <w:p w14:paraId="7BCA57E6" w14:textId="5894F198" w:rsidR="006631E5" w:rsidRDefault="00241509">
      <w:pPr>
        <w:pStyle w:val="BodyB"/>
        <w:jc w:val="both"/>
      </w:pPr>
      <w:r>
        <w:t>These minutes accepted as submitted this 1</w:t>
      </w:r>
      <w:r w:rsidR="00DA55DB">
        <w:t>1</w:t>
      </w:r>
      <w:r>
        <w:t>th</w:t>
      </w:r>
      <w:r>
        <w:rPr>
          <w:vertAlign w:val="superscript"/>
        </w:rPr>
        <w:t>th</w:t>
      </w:r>
      <w:r>
        <w:t xml:space="preserve"> day of </w:t>
      </w:r>
      <w:r w:rsidR="00DA55DB">
        <w:t>November</w:t>
      </w:r>
      <w:r>
        <w:t>, 2019.</w:t>
      </w:r>
    </w:p>
    <w:p w14:paraId="1C9B0E57" w14:textId="77777777" w:rsidR="006631E5" w:rsidRDefault="006631E5">
      <w:pPr>
        <w:pStyle w:val="BodyB"/>
        <w:jc w:val="both"/>
        <w:rPr>
          <w:u w:val="single"/>
        </w:rPr>
      </w:pPr>
    </w:p>
    <w:p w14:paraId="0381D5C8" w14:textId="77777777" w:rsidR="006631E5" w:rsidRDefault="00241509">
      <w:pPr>
        <w:pStyle w:val="BodyB"/>
        <w:jc w:val="both"/>
      </w:pPr>
      <w:r>
        <w:rPr>
          <w:u w:val="single"/>
        </w:rPr>
        <w:tab/>
      </w:r>
      <w:r>
        <w:rPr>
          <w:u w:val="single"/>
        </w:rPr>
        <w:tab/>
      </w:r>
      <w:r>
        <w:rPr>
          <w:u w:val="single"/>
        </w:rPr>
        <w:tab/>
      </w:r>
      <w:r>
        <w:rPr>
          <w:u w:val="single"/>
        </w:rPr>
        <w:tab/>
      </w:r>
      <w:r>
        <w:rPr>
          <w:u w:val="single"/>
        </w:rPr>
        <w:tab/>
      </w:r>
      <w:r>
        <w:rPr>
          <w:u w:val="single"/>
        </w:rPr>
        <w:tab/>
        <w:t xml:space="preserve"> </w:t>
      </w:r>
      <w:r>
        <w:t xml:space="preserve">Deborah LeMoine,  City Administrator/Clerk  </w:t>
      </w:r>
    </w:p>
    <w:sectPr w:rsidR="006631E5">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4B2D" w14:textId="77777777" w:rsidR="00AE3069" w:rsidRDefault="00AE3069">
      <w:r>
        <w:separator/>
      </w:r>
    </w:p>
  </w:endnote>
  <w:endnote w:type="continuationSeparator" w:id="0">
    <w:p w14:paraId="3665E824" w14:textId="77777777" w:rsidR="00AE3069" w:rsidRDefault="00AE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FA62" w14:textId="77777777" w:rsidR="006631E5" w:rsidRDefault="006631E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D0A5" w14:textId="77777777" w:rsidR="006631E5" w:rsidRDefault="006631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0526" w14:textId="77777777" w:rsidR="00AE3069" w:rsidRDefault="00AE3069">
      <w:r>
        <w:separator/>
      </w:r>
    </w:p>
  </w:footnote>
  <w:footnote w:type="continuationSeparator" w:id="0">
    <w:p w14:paraId="5381FDE0" w14:textId="77777777" w:rsidR="00AE3069" w:rsidRDefault="00AE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08F0" w14:textId="77777777" w:rsidR="006631E5" w:rsidRDefault="006631E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DB2E" w14:textId="77777777" w:rsidR="006631E5" w:rsidRDefault="006631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E5"/>
    <w:rsid w:val="00241509"/>
    <w:rsid w:val="004371B3"/>
    <w:rsid w:val="00471547"/>
    <w:rsid w:val="004728F9"/>
    <w:rsid w:val="005E193B"/>
    <w:rsid w:val="006631E5"/>
    <w:rsid w:val="006D4067"/>
    <w:rsid w:val="006F18D2"/>
    <w:rsid w:val="007A3866"/>
    <w:rsid w:val="008A5911"/>
    <w:rsid w:val="00981679"/>
    <w:rsid w:val="00AE3069"/>
    <w:rsid w:val="00BD13A5"/>
    <w:rsid w:val="00C8249F"/>
    <w:rsid w:val="00DA55DB"/>
    <w:rsid w:val="00EC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C6596"/>
  <w15:docId w15:val="{1E2F8EF9-B97B-0746-8B2D-8B11CB02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u w:color="000000"/>
      <w:lang w:val="de-DE"/>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LeMoine</cp:lastModifiedBy>
  <cp:revision>4</cp:revision>
  <cp:lastPrinted>2019-11-11T17:42:00Z</cp:lastPrinted>
  <dcterms:created xsi:type="dcterms:W3CDTF">2019-11-11T17:36:00Z</dcterms:created>
  <dcterms:modified xsi:type="dcterms:W3CDTF">2019-11-11T20:53:00Z</dcterms:modified>
</cp:coreProperties>
</file>