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96279" w14:textId="77777777" w:rsidR="00884416" w:rsidRDefault="00884416">
      <w:pPr>
        <w:widowControl/>
        <w:tabs>
          <w:tab w:val="center" w:pos="4680"/>
        </w:tabs>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b/>
          <w:bCs/>
          <w:sz w:val="26"/>
          <w:szCs w:val="26"/>
        </w:rPr>
        <w:t>Introduced by Alderperson ___________________</w:t>
      </w:r>
    </w:p>
    <w:p w14:paraId="059399C5" w14:textId="77777777" w:rsidR="00884416" w:rsidRDefault="00884416">
      <w:pPr>
        <w:widowControl/>
        <w:jc w:val="both"/>
        <w:rPr>
          <w:rFonts w:ascii="Times New Roman" w:hAnsi="Times New Roman" w:cs="Times New Roman"/>
          <w:sz w:val="26"/>
          <w:szCs w:val="26"/>
        </w:rPr>
      </w:pPr>
    </w:p>
    <w:p w14:paraId="0A7EDDEE" w14:textId="342616DF" w:rsidR="00884416" w:rsidRDefault="00884416">
      <w:pPr>
        <w:widowControl/>
        <w:tabs>
          <w:tab w:val="right" w:pos="9360"/>
        </w:tabs>
        <w:jc w:val="both"/>
        <w:rPr>
          <w:rFonts w:ascii="Times New Roman" w:hAnsi="Times New Roman" w:cs="Times New Roman"/>
          <w:sz w:val="26"/>
          <w:szCs w:val="26"/>
        </w:rPr>
      </w:pPr>
      <w:r>
        <w:rPr>
          <w:rFonts w:ascii="Times New Roman" w:hAnsi="Times New Roman" w:cs="Times New Roman"/>
          <w:b/>
          <w:bCs/>
          <w:sz w:val="26"/>
          <w:szCs w:val="26"/>
        </w:rPr>
        <w:t xml:space="preserve">Bill No. </w:t>
      </w:r>
      <w:r w:rsidR="004604F6">
        <w:rPr>
          <w:rFonts w:ascii="Times New Roman" w:hAnsi="Times New Roman" w:cs="Times New Roman"/>
          <w:b/>
          <w:bCs/>
          <w:sz w:val="26"/>
          <w:szCs w:val="26"/>
        </w:rPr>
        <w:t>900</w:t>
      </w:r>
      <w:r>
        <w:rPr>
          <w:rFonts w:ascii="Times New Roman" w:hAnsi="Times New Roman" w:cs="Times New Roman"/>
          <w:sz w:val="26"/>
          <w:szCs w:val="26"/>
        </w:rPr>
        <w:tab/>
      </w:r>
      <w:r>
        <w:rPr>
          <w:rFonts w:ascii="Times New Roman" w:hAnsi="Times New Roman" w:cs="Times New Roman"/>
          <w:b/>
          <w:bCs/>
          <w:sz w:val="26"/>
          <w:szCs w:val="26"/>
        </w:rPr>
        <w:t xml:space="preserve">Ordinance No. </w:t>
      </w:r>
      <w:r w:rsidR="004604F6">
        <w:rPr>
          <w:rFonts w:ascii="Times New Roman" w:hAnsi="Times New Roman" w:cs="Times New Roman"/>
          <w:b/>
          <w:bCs/>
          <w:sz w:val="26"/>
          <w:szCs w:val="26"/>
        </w:rPr>
        <w:t>900</w:t>
      </w:r>
    </w:p>
    <w:p w14:paraId="4014B240" w14:textId="77777777" w:rsidR="00884416" w:rsidRDefault="00884416">
      <w:pPr>
        <w:widowControl/>
        <w:jc w:val="both"/>
        <w:rPr>
          <w:rFonts w:ascii="Times New Roman" w:hAnsi="Times New Roman" w:cs="Times New Roman"/>
          <w:sz w:val="26"/>
          <w:szCs w:val="26"/>
        </w:rPr>
      </w:pPr>
    </w:p>
    <w:p w14:paraId="75072354" w14:textId="77777777" w:rsidR="005F2775" w:rsidRPr="00B32FB5" w:rsidRDefault="00B32FB5" w:rsidP="000A5A55">
      <w:pPr>
        <w:widowControl/>
        <w:tabs>
          <w:tab w:val="center" w:pos="4680"/>
        </w:tabs>
        <w:jc w:val="center"/>
        <w:rPr>
          <w:rFonts w:ascii="Times New Roman" w:hAnsi="Times New Roman" w:cs="Times New Roman"/>
          <w:b/>
          <w:bCs/>
          <w:sz w:val="26"/>
          <w:szCs w:val="26"/>
          <w:u w:val="single"/>
        </w:rPr>
      </w:pPr>
      <w:r>
        <w:rPr>
          <w:rFonts w:ascii="Times New Roman" w:hAnsi="Times New Roman" w:cs="Times New Roman"/>
          <w:b/>
          <w:bCs/>
          <w:sz w:val="26"/>
          <w:szCs w:val="26"/>
        </w:rPr>
        <w:t xml:space="preserve">AN ORDINANCE AMENDING CHAPTER 230 “SOLID WASTE” </w:t>
      </w:r>
      <w:r w:rsidR="005F2775" w:rsidRPr="000A5A55">
        <w:rPr>
          <w:rFonts w:ascii="Times New Roman" w:hAnsi="Times New Roman" w:cs="Times New Roman"/>
          <w:b/>
          <w:bCs/>
          <w:sz w:val="26"/>
          <w:szCs w:val="26"/>
        </w:rPr>
        <w:t xml:space="preserve">OF THE MUNICIPAL CODE RELATING TO </w:t>
      </w:r>
      <w:r>
        <w:rPr>
          <w:rFonts w:ascii="Times New Roman" w:hAnsi="Times New Roman" w:cs="Times New Roman"/>
          <w:b/>
          <w:bCs/>
          <w:sz w:val="26"/>
          <w:szCs w:val="26"/>
        </w:rPr>
        <w:t xml:space="preserve">MANNER OF SOLICITING OR NEGOTIATING SERVICES FROM WASTE HAULERS BY ADDING A NEW </w:t>
      </w:r>
      <w:r w:rsidRPr="00B32FB5">
        <w:rPr>
          <w:rFonts w:ascii="Times New Roman" w:hAnsi="Times New Roman" w:cs="Times New Roman"/>
          <w:b/>
          <w:bCs/>
          <w:sz w:val="26"/>
          <w:szCs w:val="26"/>
          <w:u w:val="single"/>
        </w:rPr>
        <w:t>SUBSECTION 230.030 (A) (1) (a) AND MATTERS RELATED THERETO</w:t>
      </w:r>
    </w:p>
    <w:p w14:paraId="2DE344CE" w14:textId="77777777" w:rsidR="005F2775" w:rsidRPr="005F2775" w:rsidRDefault="005F2775" w:rsidP="005F2775">
      <w:pPr>
        <w:widowControl/>
        <w:tabs>
          <w:tab w:val="center" w:pos="4680"/>
        </w:tabs>
        <w:jc w:val="both"/>
        <w:rPr>
          <w:rFonts w:ascii="Times New Roman" w:hAnsi="Times New Roman" w:cs="Times New Roman"/>
          <w:bCs/>
          <w:sz w:val="26"/>
          <w:szCs w:val="26"/>
        </w:rPr>
      </w:pPr>
    </w:p>
    <w:p w14:paraId="02D34CE9" w14:textId="77777777" w:rsidR="005F2775" w:rsidRPr="001F6E66" w:rsidRDefault="00DA00AD" w:rsidP="005F2775">
      <w:pPr>
        <w:widowControl/>
        <w:tabs>
          <w:tab w:val="center" w:pos="4680"/>
        </w:tabs>
        <w:jc w:val="both"/>
        <w:rPr>
          <w:rFonts w:ascii="Times New Roman" w:hAnsi="Times New Roman" w:cs="Times New Roman"/>
          <w:b/>
          <w:bCs/>
          <w:sz w:val="26"/>
          <w:szCs w:val="26"/>
        </w:rPr>
      </w:pPr>
      <w:r w:rsidRPr="001F6E66">
        <w:rPr>
          <w:rFonts w:ascii="Times New Roman" w:hAnsi="Times New Roman" w:cs="Times New Roman"/>
          <w:b/>
          <w:bCs/>
          <w:sz w:val="26"/>
          <w:szCs w:val="26"/>
        </w:rPr>
        <w:tab/>
        <w:t xml:space="preserve">      </w:t>
      </w:r>
      <w:r w:rsidR="005F2775" w:rsidRPr="001F6E66">
        <w:rPr>
          <w:rFonts w:ascii="Times New Roman" w:hAnsi="Times New Roman" w:cs="Times New Roman"/>
          <w:b/>
          <w:bCs/>
          <w:sz w:val="26"/>
          <w:szCs w:val="26"/>
        </w:rPr>
        <w:t xml:space="preserve">BE IT ORDAINED BY THE </w:t>
      </w:r>
      <w:r w:rsidRPr="001F6E66">
        <w:rPr>
          <w:rFonts w:ascii="Times New Roman" w:hAnsi="Times New Roman" w:cs="Times New Roman"/>
          <w:b/>
          <w:bCs/>
          <w:sz w:val="26"/>
          <w:szCs w:val="26"/>
        </w:rPr>
        <w:t>BOARD OF ALDERMEN</w:t>
      </w:r>
      <w:r w:rsidR="005F2775" w:rsidRPr="001F6E66">
        <w:rPr>
          <w:rFonts w:ascii="Times New Roman" w:hAnsi="Times New Roman" w:cs="Times New Roman"/>
          <w:b/>
          <w:bCs/>
          <w:sz w:val="26"/>
          <w:szCs w:val="26"/>
        </w:rPr>
        <w:t xml:space="preserve"> OF THE CITY OF </w:t>
      </w:r>
      <w:r w:rsidRPr="001F6E66">
        <w:rPr>
          <w:rFonts w:ascii="Times New Roman" w:hAnsi="Times New Roman" w:cs="Times New Roman"/>
          <w:b/>
          <w:bCs/>
          <w:sz w:val="26"/>
          <w:szCs w:val="26"/>
        </w:rPr>
        <w:t>OAKLAND</w:t>
      </w:r>
      <w:r w:rsidR="005F2775" w:rsidRPr="001F6E66">
        <w:rPr>
          <w:rFonts w:ascii="Times New Roman" w:hAnsi="Times New Roman" w:cs="Times New Roman"/>
          <w:b/>
          <w:bCs/>
          <w:sz w:val="26"/>
          <w:szCs w:val="26"/>
        </w:rPr>
        <w:t>, MISSOURI, AS FOLLOWS:</w:t>
      </w:r>
    </w:p>
    <w:p w14:paraId="7F3A315A" w14:textId="77777777" w:rsidR="005F2775" w:rsidRPr="005F2775" w:rsidRDefault="005F2775" w:rsidP="005F2775">
      <w:pPr>
        <w:widowControl/>
        <w:tabs>
          <w:tab w:val="center" w:pos="4680"/>
        </w:tabs>
        <w:jc w:val="both"/>
        <w:rPr>
          <w:rFonts w:ascii="Times New Roman" w:hAnsi="Times New Roman" w:cs="Times New Roman"/>
          <w:bCs/>
          <w:sz w:val="26"/>
          <w:szCs w:val="26"/>
        </w:rPr>
      </w:pPr>
    </w:p>
    <w:p w14:paraId="76843810" w14:textId="77777777" w:rsidR="00B32FB5" w:rsidRDefault="00DA00AD" w:rsidP="00474783">
      <w:pPr>
        <w:widowControl/>
        <w:tabs>
          <w:tab w:val="center" w:pos="4680"/>
        </w:tabs>
        <w:jc w:val="both"/>
        <w:rPr>
          <w:rFonts w:ascii="Times New Roman" w:hAnsi="Times New Roman" w:cs="Times New Roman"/>
          <w:bCs/>
          <w:sz w:val="26"/>
          <w:szCs w:val="26"/>
        </w:rPr>
      </w:pPr>
      <w:r>
        <w:rPr>
          <w:rFonts w:ascii="Times New Roman" w:hAnsi="Times New Roman" w:cs="Times New Roman"/>
          <w:bCs/>
          <w:sz w:val="26"/>
          <w:szCs w:val="26"/>
        </w:rPr>
        <w:t xml:space="preserve">     </w:t>
      </w:r>
      <w:r w:rsidR="005F2775" w:rsidRPr="001F6E66">
        <w:rPr>
          <w:rFonts w:ascii="Times New Roman" w:hAnsi="Times New Roman" w:cs="Times New Roman"/>
          <w:b/>
          <w:bCs/>
          <w:sz w:val="26"/>
          <w:szCs w:val="26"/>
        </w:rPr>
        <w:t>SECTION 1.</w:t>
      </w:r>
      <w:r>
        <w:rPr>
          <w:rFonts w:ascii="Times New Roman" w:hAnsi="Times New Roman" w:cs="Times New Roman"/>
          <w:bCs/>
          <w:sz w:val="26"/>
          <w:szCs w:val="26"/>
        </w:rPr>
        <w:t xml:space="preserve">  </w:t>
      </w:r>
      <w:r w:rsidR="00B32FB5">
        <w:rPr>
          <w:rFonts w:ascii="Times New Roman" w:hAnsi="Times New Roman" w:cs="Times New Roman"/>
          <w:bCs/>
          <w:sz w:val="26"/>
          <w:szCs w:val="26"/>
        </w:rPr>
        <w:t xml:space="preserve">Chapter 230 “Solid Waste” is hereby amended by adding a new Subsection </w:t>
      </w:r>
      <w:r w:rsidR="001963A4">
        <w:rPr>
          <w:rFonts w:ascii="Times New Roman" w:hAnsi="Times New Roman" w:cs="Times New Roman"/>
          <w:bCs/>
          <w:sz w:val="26"/>
          <w:szCs w:val="26"/>
        </w:rPr>
        <w:t xml:space="preserve">230.030 (A) (1) (a) </w:t>
      </w:r>
      <w:r w:rsidR="00B32FB5">
        <w:rPr>
          <w:rFonts w:ascii="Times New Roman" w:hAnsi="Times New Roman" w:cs="Times New Roman"/>
          <w:bCs/>
          <w:sz w:val="26"/>
          <w:szCs w:val="26"/>
        </w:rPr>
        <w:t xml:space="preserve">“Manner of Soliciting or Negotiating Contracted Services from Waste Haulers” </w:t>
      </w:r>
      <w:r w:rsidR="001963A4">
        <w:rPr>
          <w:rFonts w:ascii="Times New Roman" w:hAnsi="Times New Roman" w:cs="Times New Roman"/>
          <w:bCs/>
          <w:sz w:val="26"/>
          <w:szCs w:val="26"/>
        </w:rPr>
        <w:t xml:space="preserve">to read </w:t>
      </w:r>
      <w:r w:rsidR="00B32FB5">
        <w:rPr>
          <w:rFonts w:ascii="Times New Roman" w:hAnsi="Times New Roman" w:cs="Times New Roman"/>
          <w:bCs/>
          <w:sz w:val="26"/>
          <w:szCs w:val="26"/>
        </w:rPr>
        <w:t>as follows:</w:t>
      </w:r>
    </w:p>
    <w:p w14:paraId="4967C402" w14:textId="77777777" w:rsidR="00B32FB5" w:rsidRDefault="00B32FB5" w:rsidP="00474783">
      <w:pPr>
        <w:widowControl/>
        <w:tabs>
          <w:tab w:val="center" w:pos="4680"/>
        </w:tabs>
        <w:jc w:val="both"/>
        <w:rPr>
          <w:rFonts w:ascii="Times New Roman" w:hAnsi="Times New Roman" w:cs="Times New Roman"/>
          <w:bCs/>
          <w:sz w:val="26"/>
          <w:szCs w:val="26"/>
        </w:rPr>
      </w:pPr>
    </w:p>
    <w:p w14:paraId="2CD766DB" w14:textId="77777777" w:rsidR="001963A4" w:rsidRDefault="001963A4" w:rsidP="001963A4">
      <w:pPr>
        <w:widowControl/>
        <w:tabs>
          <w:tab w:val="center" w:pos="4680"/>
        </w:tabs>
        <w:ind w:left="288" w:right="288"/>
        <w:jc w:val="both"/>
        <w:rPr>
          <w:rFonts w:ascii="Times New Roman" w:hAnsi="Times New Roman" w:cs="Times New Roman"/>
          <w:bCs/>
          <w:sz w:val="26"/>
          <w:szCs w:val="26"/>
        </w:rPr>
      </w:pPr>
      <w:r w:rsidRPr="001963A4">
        <w:rPr>
          <w:rFonts w:ascii="Times New Roman" w:hAnsi="Times New Roman" w:cs="Times New Roman"/>
          <w:b/>
          <w:bCs/>
          <w:i/>
          <w:sz w:val="26"/>
          <w:szCs w:val="26"/>
        </w:rPr>
        <w:t>Subsection 230.030 (A) (1) (a).</w:t>
      </w:r>
      <w:r>
        <w:rPr>
          <w:rFonts w:ascii="Times New Roman" w:hAnsi="Times New Roman" w:cs="Times New Roman"/>
          <w:bCs/>
          <w:sz w:val="26"/>
          <w:szCs w:val="26"/>
        </w:rPr>
        <w:t xml:space="preserve">  </w:t>
      </w:r>
      <w:r w:rsidRPr="001963A4">
        <w:rPr>
          <w:rFonts w:ascii="Times New Roman" w:hAnsi="Times New Roman" w:cs="Times New Roman"/>
          <w:bCs/>
          <w:i/>
          <w:sz w:val="26"/>
          <w:szCs w:val="26"/>
        </w:rPr>
        <w:t>Manner of Soliciting or Negotiating Contracted Services from Waste Haulers</w:t>
      </w:r>
      <w:r>
        <w:rPr>
          <w:rFonts w:ascii="Times New Roman" w:hAnsi="Times New Roman" w:cs="Times New Roman"/>
          <w:bCs/>
          <w:sz w:val="26"/>
          <w:szCs w:val="26"/>
        </w:rPr>
        <w:t xml:space="preserve">.  </w:t>
      </w:r>
      <w:r w:rsidR="00B32FB5">
        <w:rPr>
          <w:rFonts w:ascii="Times New Roman" w:hAnsi="Times New Roman" w:cs="Times New Roman"/>
          <w:bCs/>
          <w:sz w:val="26"/>
          <w:szCs w:val="26"/>
        </w:rPr>
        <w:t>Notwithstanding any provision to the contrary in Chapter 135, the City’s “Purchasing Code</w:t>
      </w:r>
      <w:r>
        <w:rPr>
          <w:rFonts w:ascii="Times New Roman" w:hAnsi="Times New Roman" w:cs="Times New Roman"/>
          <w:bCs/>
          <w:sz w:val="26"/>
          <w:szCs w:val="26"/>
        </w:rPr>
        <w:t>,</w:t>
      </w:r>
      <w:r w:rsidR="00B32FB5">
        <w:rPr>
          <w:rFonts w:ascii="Times New Roman" w:hAnsi="Times New Roman" w:cs="Times New Roman"/>
          <w:bCs/>
          <w:sz w:val="26"/>
          <w:szCs w:val="26"/>
        </w:rPr>
        <w:t>”</w:t>
      </w:r>
      <w:r w:rsidR="00474783" w:rsidRPr="00474783">
        <w:rPr>
          <w:rFonts w:ascii="Times New Roman" w:hAnsi="Times New Roman" w:cs="Times New Roman"/>
          <w:bCs/>
          <w:sz w:val="26"/>
          <w:szCs w:val="26"/>
        </w:rPr>
        <w:t xml:space="preserve"> the City may solicit proposals for an exclusive or non-exclusive license agreement for the collection and disposal of solid waste from some or all of the residential premises in the City. Such license agreement shall be awarded by the Board of Alderman following the receipt of competitive bids on specifications prepared by the City. Each such license agreement shall be made upon terms </w:t>
      </w:r>
      <w:r w:rsidR="00B32FB5">
        <w:rPr>
          <w:rFonts w:ascii="Times New Roman" w:hAnsi="Times New Roman" w:cs="Times New Roman"/>
          <w:bCs/>
          <w:sz w:val="26"/>
          <w:szCs w:val="26"/>
        </w:rPr>
        <w:t>that</w:t>
      </w:r>
      <w:r w:rsidR="00474783" w:rsidRPr="00474783">
        <w:rPr>
          <w:rFonts w:ascii="Times New Roman" w:hAnsi="Times New Roman" w:cs="Times New Roman"/>
          <w:bCs/>
          <w:sz w:val="26"/>
          <w:szCs w:val="26"/>
        </w:rPr>
        <w:t xml:space="preserve"> are most advantageous to the citizens of the City, as determined by the Board of Aldermen, in regard to the quality of services to be r</w:t>
      </w:r>
      <w:r w:rsidR="00B32FB5">
        <w:rPr>
          <w:rFonts w:ascii="Times New Roman" w:hAnsi="Times New Roman" w:cs="Times New Roman"/>
          <w:bCs/>
          <w:sz w:val="26"/>
          <w:szCs w:val="26"/>
        </w:rPr>
        <w:t xml:space="preserve">endered, compliance with this Chapter </w:t>
      </w:r>
      <w:r w:rsidR="00474783" w:rsidRPr="00474783">
        <w:rPr>
          <w:rFonts w:ascii="Times New Roman" w:hAnsi="Times New Roman" w:cs="Times New Roman"/>
          <w:bCs/>
          <w:sz w:val="26"/>
          <w:szCs w:val="26"/>
        </w:rPr>
        <w:t>and all other requirements of law and fees to be charged by the waste hauler to the</w:t>
      </w:r>
      <w:r>
        <w:rPr>
          <w:rFonts w:ascii="Times New Roman" w:hAnsi="Times New Roman" w:cs="Times New Roman"/>
          <w:bCs/>
          <w:sz w:val="26"/>
          <w:szCs w:val="26"/>
        </w:rPr>
        <w:t xml:space="preserve"> City or to the</w:t>
      </w:r>
      <w:r w:rsidR="00474783" w:rsidRPr="00474783">
        <w:rPr>
          <w:rFonts w:ascii="Times New Roman" w:hAnsi="Times New Roman" w:cs="Times New Roman"/>
          <w:bCs/>
          <w:sz w:val="26"/>
          <w:szCs w:val="26"/>
        </w:rPr>
        <w:t xml:space="preserve"> owners of the premises to be served</w:t>
      </w:r>
      <w:r>
        <w:rPr>
          <w:rFonts w:ascii="Times New Roman" w:hAnsi="Times New Roman" w:cs="Times New Roman"/>
          <w:bCs/>
          <w:sz w:val="26"/>
          <w:szCs w:val="26"/>
        </w:rPr>
        <w:t>, as the contract may provide.</w:t>
      </w:r>
      <w:r w:rsidR="00474783" w:rsidRPr="00474783">
        <w:rPr>
          <w:rFonts w:ascii="Times New Roman" w:hAnsi="Times New Roman" w:cs="Times New Roman"/>
          <w:bCs/>
          <w:sz w:val="26"/>
          <w:szCs w:val="26"/>
        </w:rPr>
        <w:t xml:space="preserve"> No such license agreement shall be made with, issued to or be allowed to continue for a waste hauler who does not possess all applicable permits and licenses to engage in the business of storing, collecting, transporting, processing and disposing of solid waste contemplated by the contract and required pursuant to this </w:t>
      </w:r>
      <w:r>
        <w:rPr>
          <w:rFonts w:ascii="Times New Roman" w:hAnsi="Times New Roman" w:cs="Times New Roman"/>
          <w:bCs/>
          <w:sz w:val="26"/>
          <w:szCs w:val="26"/>
        </w:rPr>
        <w:t>Chapter</w:t>
      </w:r>
      <w:r w:rsidR="00474783" w:rsidRPr="00474783">
        <w:rPr>
          <w:rFonts w:ascii="Times New Roman" w:hAnsi="Times New Roman" w:cs="Times New Roman"/>
          <w:bCs/>
          <w:sz w:val="26"/>
          <w:szCs w:val="26"/>
        </w:rPr>
        <w:t xml:space="preserve"> and other provisions of law. Such license agreement shall be subject to termination or suspension as provided for in such agreement or upon revocation of the business license as provided by </w:t>
      </w:r>
      <w:r>
        <w:rPr>
          <w:rFonts w:ascii="Times New Roman" w:hAnsi="Times New Roman" w:cs="Times New Roman"/>
          <w:bCs/>
          <w:sz w:val="26"/>
          <w:szCs w:val="26"/>
        </w:rPr>
        <w:t xml:space="preserve">law. </w:t>
      </w:r>
    </w:p>
    <w:p w14:paraId="5E91A923" w14:textId="77777777" w:rsidR="001963A4" w:rsidRDefault="001963A4" w:rsidP="00474783">
      <w:pPr>
        <w:widowControl/>
        <w:tabs>
          <w:tab w:val="center" w:pos="4680"/>
        </w:tabs>
        <w:jc w:val="both"/>
        <w:rPr>
          <w:rFonts w:ascii="Times New Roman" w:hAnsi="Times New Roman" w:cs="Times New Roman"/>
          <w:bCs/>
          <w:sz w:val="26"/>
          <w:szCs w:val="26"/>
        </w:rPr>
      </w:pPr>
    </w:p>
    <w:p w14:paraId="15128BCB" w14:textId="77777777" w:rsidR="005433BD" w:rsidRDefault="00474783" w:rsidP="001963A4">
      <w:pPr>
        <w:widowControl/>
        <w:tabs>
          <w:tab w:val="center" w:pos="4680"/>
        </w:tabs>
        <w:ind w:left="288" w:right="288"/>
        <w:jc w:val="both"/>
        <w:rPr>
          <w:rFonts w:ascii="Times New Roman" w:hAnsi="Times New Roman" w:cs="Times New Roman"/>
          <w:bCs/>
          <w:sz w:val="26"/>
          <w:szCs w:val="26"/>
        </w:rPr>
      </w:pPr>
      <w:r w:rsidRPr="00474783">
        <w:rPr>
          <w:rFonts w:ascii="Times New Roman" w:hAnsi="Times New Roman" w:cs="Times New Roman"/>
          <w:bCs/>
          <w:sz w:val="26"/>
          <w:szCs w:val="26"/>
        </w:rPr>
        <w:t>Where a license agreement for residential waste hauling has been in place and the licensed waste hauler is performing satisfactorily, the Board of Aldermen may waive the bidding requirements herein and negotiate the extension of the then current license agreement. If the City has granted an exclusive license agreement for residential waste hauling, a business license for residential waste hauling will be issued only to the waste hauler selected by the City and who has entered into a residential solid waste license agreement with the City.</w:t>
      </w:r>
    </w:p>
    <w:p w14:paraId="0389A9B1" w14:textId="77777777" w:rsidR="00474783" w:rsidRPr="005433BD" w:rsidRDefault="00474783" w:rsidP="00474783">
      <w:pPr>
        <w:widowControl/>
        <w:tabs>
          <w:tab w:val="center" w:pos="4680"/>
        </w:tabs>
        <w:jc w:val="both"/>
        <w:rPr>
          <w:rFonts w:ascii="Times New Roman" w:hAnsi="Times New Roman" w:cs="Times New Roman"/>
          <w:b/>
          <w:bCs/>
          <w:sz w:val="26"/>
          <w:szCs w:val="26"/>
        </w:rPr>
      </w:pPr>
    </w:p>
    <w:p w14:paraId="533F8E97" w14:textId="77777777" w:rsidR="005433BD" w:rsidRDefault="00B23D38" w:rsidP="00B23D38">
      <w:pPr>
        <w:widowControl/>
        <w:tabs>
          <w:tab w:val="center" w:pos="4680"/>
        </w:tabs>
        <w:jc w:val="both"/>
        <w:rPr>
          <w:rFonts w:ascii="Times New Roman" w:hAnsi="Times New Roman" w:cs="Times New Roman"/>
          <w:sz w:val="26"/>
          <w:szCs w:val="26"/>
        </w:rPr>
      </w:pPr>
      <w:r>
        <w:rPr>
          <w:rFonts w:ascii="Times New Roman" w:hAnsi="Times New Roman" w:cs="Times New Roman"/>
          <w:b/>
          <w:bCs/>
          <w:sz w:val="26"/>
          <w:szCs w:val="26"/>
        </w:rPr>
        <w:t xml:space="preserve">     </w:t>
      </w:r>
      <w:r w:rsidR="005433BD" w:rsidRPr="005433BD">
        <w:rPr>
          <w:rFonts w:ascii="Times New Roman" w:hAnsi="Times New Roman" w:cs="Times New Roman"/>
          <w:b/>
          <w:bCs/>
          <w:sz w:val="26"/>
          <w:szCs w:val="26"/>
        </w:rPr>
        <w:t xml:space="preserve">SECTION </w:t>
      </w:r>
      <w:r>
        <w:rPr>
          <w:rFonts w:ascii="Times New Roman" w:hAnsi="Times New Roman" w:cs="Times New Roman"/>
          <w:b/>
          <w:bCs/>
          <w:sz w:val="26"/>
          <w:szCs w:val="26"/>
        </w:rPr>
        <w:t xml:space="preserve">2.  </w:t>
      </w:r>
      <w:r w:rsidR="00884416">
        <w:rPr>
          <w:rFonts w:ascii="Times New Roman" w:hAnsi="Times New Roman" w:cs="Times New Roman"/>
          <w:b/>
          <w:bCs/>
          <w:sz w:val="26"/>
          <w:szCs w:val="26"/>
        </w:rPr>
        <w:tab/>
      </w:r>
      <w:r w:rsidR="00884416">
        <w:rPr>
          <w:rFonts w:ascii="Times New Roman" w:hAnsi="Times New Roman" w:cs="Times New Roman"/>
          <w:sz w:val="26"/>
          <w:szCs w:val="26"/>
        </w:rPr>
        <w:t xml:space="preserve">This Ordinance shall be in full force and effect from and after its passage and approval </w:t>
      </w:r>
      <w:r>
        <w:rPr>
          <w:rFonts w:ascii="Times New Roman" w:hAnsi="Times New Roman" w:cs="Times New Roman"/>
          <w:sz w:val="26"/>
          <w:szCs w:val="26"/>
        </w:rPr>
        <w:t>as provided by law.</w:t>
      </w:r>
    </w:p>
    <w:p w14:paraId="484E25E6" w14:textId="77777777" w:rsidR="005433BD" w:rsidRDefault="005433BD" w:rsidP="005433BD">
      <w:pPr>
        <w:widowControl/>
        <w:jc w:val="both"/>
        <w:rPr>
          <w:rFonts w:ascii="Times New Roman" w:hAnsi="Times New Roman" w:cs="Times New Roman"/>
          <w:b/>
          <w:bCs/>
          <w:sz w:val="26"/>
          <w:szCs w:val="26"/>
        </w:rPr>
      </w:pPr>
    </w:p>
    <w:p w14:paraId="7910C9BC" w14:textId="77777777" w:rsidR="001963A4" w:rsidRDefault="001963A4" w:rsidP="00B23D38">
      <w:pPr>
        <w:widowControl/>
        <w:ind w:left="-144" w:firstLine="720"/>
        <w:jc w:val="both"/>
        <w:rPr>
          <w:rFonts w:ascii="Times New Roman" w:hAnsi="Times New Roman" w:cs="Times New Roman"/>
          <w:b/>
          <w:bCs/>
          <w:sz w:val="26"/>
          <w:szCs w:val="26"/>
        </w:rPr>
      </w:pPr>
    </w:p>
    <w:p w14:paraId="141821B1" w14:textId="77777777" w:rsidR="001963A4" w:rsidRDefault="001963A4" w:rsidP="00B23D38">
      <w:pPr>
        <w:widowControl/>
        <w:ind w:left="-144" w:firstLine="720"/>
        <w:jc w:val="both"/>
        <w:rPr>
          <w:rFonts w:ascii="Times New Roman" w:hAnsi="Times New Roman" w:cs="Times New Roman"/>
          <w:b/>
          <w:bCs/>
          <w:sz w:val="26"/>
          <w:szCs w:val="26"/>
        </w:rPr>
      </w:pPr>
    </w:p>
    <w:p w14:paraId="7CD14875" w14:textId="77777777" w:rsidR="001963A4" w:rsidRDefault="001963A4" w:rsidP="00B23D38">
      <w:pPr>
        <w:widowControl/>
        <w:ind w:left="-144" w:firstLine="720"/>
        <w:jc w:val="both"/>
        <w:rPr>
          <w:rFonts w:ascii="Times New Roman" w:hAnsi="Times New Roman" w:cs="Times New Roman"/>
          <w:b/>
          <w:bCs/>
          <w:sz w:val="26"/>
          <w:szCs w:val="26"/>
        </w:rPr>
      </w:pPr>
    </w:p>
    <w:p w14:paraId="03D5A373" w14:textId="77777777" w:rsidR="001963A4" w:rsidRDefault="001963A4" w:rsidP="00B23D38">
      <w:pPr>
        <w:widowControl/>
        <w:ind w:left="-144" w:firstLine="720"/>
        <w:jc w:val="both"/>
        <w:rPr>
          <w:rFonts w:ascii="Times New Roman" w:hAnsi="Times New Roman" w:cs="Times New Roman"/>
          <w:b/>
          <w:bCs/>
          <w:sz w:val="26"/>
          <w:szCs w:val="26"/>
        </w:rPr>
      </w:pPr>
    </w:p>
    <w:p w14:paraId="35EC1878" w14:textId="77777777" w:rsidR="001963A4" w:rsidRDefault="00B23D38" w:rsidP="00B23D38">
      <w:pPr>
        <w:widowControl/>
        <w:ind w:left="-144" w:firstLine="720"/>
        <w:jc w:val="both"/>
        <w:rPr>
          <w:rFonts w:ascii="Times New Roman" w:hAnsi="Times New Roman" w:cs="Times New Roman"/>
          <w:sz w:val="26"/>
          <w:szCs w:val="26"/>
        </w:rPr>
      </w:pPr>
      <w:r>
        <w:rPr>
          <w:rFonts w:ascii="Times New Roman" w:hAnsi="Times New Roman" w:cs="Times New Roman"/>
          <w:b/>
          <w:bCs/>
          <w:sz w:val="26"/>
          <w:szCs w:val="26"/>
        </w:rPr>
        <w:t>S</w:t>
      </w:r>
      <w:r w:rsidR="00884416">
        <w:rPr>
          <w:rFonts w:ascii="Times New Roman" w:hAnsi="Times New Roman" w:cs="Times New Roman"/>
          <w:b/>
          <w:bCs/>
          <w:sz w:val="26"/>
          <w:szCs w:val="26"/>
        </w:rPr>
        <w:t>ECTION 3.</w:t>
      </w:r>
      <w:r w:rsidR="00884416">
        <w:rPr>
          <w:rFonts w:ascii="Times New Roman" w:hAnsi="Times New Roman" w:cs="Times New Roman"/>
          <w:sz w:val="26"/>
          <w:szCs w:val="26"/>
        </w:rPr>
        <w:tab/>
      </w:r>
      <w:r w:rsidR="00A66305">
        <w:rPr>
          <w:rFonts w:ascii="Times New Roman" w:hAnsi="Times New Roman" w:cs="Times New Roman"/>
          <w:sz w:val="26"/>
          <w:szCs w:val="26"/>
        </w:rPr>
        <w:t>All Ordinances or parts of Ordinances in conflict herewith are hereby repealed to the extent of any such conflict, otherwise to remain in full force and effect.</w:t>
      </w:r>
    </w:p>
    <w:p w14:paraId="3D737515" w14:textId="77777777" w:rsidR="001963A4" w:rsidRDefault="001963A4" w:rsidP="00B23D38">
      <w:pPr>
        <w:widowControl/>
        <w:ind w:left="-144" w:firstLine="720"/>
        <w:jc w:val="both"/>
        <w:rPr>
          <w:rFonts w:ascii="Times New Roman" w:hAnsi="Times New Roman" w:cs="Times New Roman"/>
          <w:sz w:val="26"/>
          <w:szCs w:val="26"/>
        </w:rPr>
      </w:pPr>
    </w:p>
    <w:p w14:paraId="115F7708" w14:textId="77777777" w:rsidR="00884416" w:rsidRDefault="001963A4" w:rsidP="00B23D38">
      <w:pPr>
        <w:widowControl/>
        <w:ind w:left="-144" w:firstLine="720"/>
        <w:jc w:val="both"/>
        <w:rPr>
          <w:rFonts w:ascii="Times New Roman" w:hAnsi="Times New Roman" w:cs="Times New Roman"/>
          <w:sz w:val="26"/>
          <w:szCs w:val="26"/>
        </w:rPr>
      </w:pPr>
      <w:r w:rsidRPr="001963A4">
        <w:rPr>
          <w:rFonts w:ascii="Times New Roman" w:hAnsi="Times New Roman" w:cs="Times New Roman"/>
          <w:b/>
          <w:sz w:val="26"/>
          <w:szCs w:val="26"/>
        </w:rPr>
        <w:t>SECTION 4.</w:t>
      </w:r>
      <w:r w:rsidRPr="001963A4">
        <w:rPr>
          <w:rFonts w:ascii="Times New Roman" w:hAnsi="Times New Roman" w:cs="Times New Roman"/>
          <w:b/>
          <w:sz w:val="26"/>
          <w:szCs w:val="26"/>
        </w:rPr>
        <w:tab/>
      </w:r>
      <w:r w:rsidR="00884416">
        <w:rPr>
          <w:rFonts w:ascii="Times New Roman" w:hAnsi="Times New Roman" w:cs="Times New Roman"/>
          <w:sz w:val="26"/>
          <w:szCs w:val="26"/>
        </w:rPr>
        <w:t>This Ordinance shall be printed in the Code of Oakland.</w:t>
      </w:r>
    </w:p>
    <w:p w14:paraId="16661D90" w14:textId="77777777" w:rsidR="00884416" w:rsidRDefault="00884416">
      <w:pPr>
        <w:widowControl/>
        <w:jc w:val="both"/>
        <w:rPr>
          <w:rFonts w:ascii="Times New Roman" w:hAnsi="Times New Roman" w:cs="Times New Roman"/>
          <w:sz w:val="26"/>
          <w:szCs w:val="26"/>
        </w:rPr>
      </w:pPr>
    </w:p>
    <w:p w14:paraId="6688E4DE" w14:textId="0879E091" w:rsidR="00884416" w:rsidRDefault="00B23D38" w:rsidP="00B23D38">
      <w:pPr>
        <w:widowControl/>
        <w:jc w:val="both"/>
        <w:rPr>
          <w:rFonts w:ascii="Times New Roman" w:hAnsi="Times New Roman" w:cs="Times New Roman"/>
          <w:sz w:val="26"/>
          <w:szCs w:val="26"/>
        </w:rPr>
      </w:pPr>
      <w:r>
        <w:rPr>
          <w:rFonts w:ascii="Times New Roman" w:hAnsi="Times New Roman" w:cs="Times New Roman"/>
          <w:b/>
          <w:bCs/>
          <w:sz w:val="26"/>
          <w:szCs w:val="26"/>
        </w:rPr>
        <w:t xml:space="preserve">    </w:t>
      </w:r>
      <w:r w:rsidR="00884416">
        <w:rPr>
          <w:rFonts w:ascii="Times New Roman" w:hAnsi="Times New Roman" w:cs="Times New Roman"/>
          <w:b/>
          <w:bCs/>
          <w:sz w:val="26"/>
          <w:szCs w:val="26"/>
        </w:rPr>
        <w:t xml:space="preserve">PASSED AND APPROVED </w:t>
      </w:r>
      <w:r w:rsidR="00884416">
        <w:rPr>
          <w:rFonts w:ascii="Times New Roman" w:hAnsi="Times New Roman" w:cs="Times New Roman"/>
          <w:sz w:val="26"/>
          <w:szCs w:val="26"/>
        </w:rPr>
        <w:t xml:space="preserve">this ____ day of </w:t>
      </w:r>
      <w:r w:rsidR="00864DDD">
        <w:rPr>
          <w:rFonts w:ascii="Times New Roman" w:hAnsi="Times New Roman" w:cs="Times New Roman"/>
          <w:sz w:val="26"/>
          <w:szCs w:val="26"/>
        </w:rPr>
        <w:t>November</w:t>
      </w:r>
      <w:r w:rsidR="00884416">
        <w:rPr>
          <w:rFonts w:ascii="Times New Roman" w:hAnsi="Times New Roman" w:cs="Times New Roman"/>
          <w:sz w:val="26"/>
          <w:szCs w:val="26"/>
        </w:rPr>
        <w:t xml:space="preserve"> </w:t>
      </w:r>
      <w:r w:rsidR="001963A4">
        <w:rPr>
          <w:rFonts w:ascii="Times New Roman" w:hAnsi="Times New Roman" w:cs="Times New Roman"/>
          <w:sz w:val="26"/>
          <w:szCs w:val="26"/>
        </w:rPr>
        <w:t>2021</w:t>
      </w:r>
      <w:r w:rsidR="00884416">
        <w:rPr>
          <w:rFonts w:ascii="Times New Roman" w:hAnsi="Times New Roman" w:cs="Times New Roman"/>
          <w:sz w:val="26"/>
          <w:szCs w:val="26"/>
        </w:rPr>
        <w:t>.</w:t>
      </w:r>
    </w:p>
    <w:p w14:paraId="2CC10466" w14:textId="77777777" w:rsidR="00884416" w:rsidRDefault="00884416">
      <w:pPr>
        <w:widowControl/>
        <w:jc w:val="both"/>
        <w:rPr>
          <w:rFonts w:ascii="Times New Roman" w:hAnsi="Times New Roman" w:cs="Times New Roman"/>
          <w:sz w:val="26"/>
          <w:szCs w:val="26"/>
        </w:rPr>
      </w:pPr>
    </w:p>
    <w:p w14:paraId="03D2782D" w14:textId="77777777" w:rsidR="00884416" w:rsidRDefault="00884416">
      <w:pPr>
        <w:widowControl/>
        <w:jc w:val="both"/>
        <w:rPr>
          <w:rFonts w:ascii="Times New Roman" w:hAnsi="Times New Roman" w:cs="Times New Roman"/>
          <w:sz w:val="26"/>
          <w:szCs w:val="26"/>
        </w:rPr>
      </w:pPr>
    </w:p>
    <w:p w14:paraId="3C5915E3" w14:textId="77777777" w:rsidR="00884416" w:rsidRDefault="00884416">
      <w:pPr>
        <w:widowControl/>
        <w:ind w:firstLine="4320"/>
        <w:jc w:val="both"/>
        <w:rPr>
          <w:rFonts w:ascii="Times New Roman" w:hAnsi="Times New Roman" w:cs="Times New Roman"/>
          <w:sz w:val="26"/>
          <w:szCs w:val="26"/>
        </w:rPr>
      </w:pPr>
      <w:r>
        <w:rPr>
          <w:rFonts w:ascii="Times New Roman" w:hAnsi="Times New Roman" w:cs="Times New Roman"/>
          <w:sz w:val="26"/>
          <w:szCs w:val="26"/>
        </w:rPr>
        <w:t>_______________________________</w:t>
      </w:r>
    </w:p>
    <w:p w14:paraId="40A98081" w14:textId="77777777" w:rsidR="00884416" w:rsidRDefault="00884416">
      <w:pPr>
        <w:widowControl/>
        <w:ind w:firstLine="4320"/>
        <w:jc w:val="both"/>
        <w:rPr>
          <w:rFonts w:ascii="Times New Roman" w:hAnsi="Times New Roman" w:cs="Times New Roman"/>
          <w:sz w:val="26"/>
          <w:szCs w:val="26"/>
        </w:rPr>
      </w:pPr>
      <w:r>
        <w:rPr>
          <w:rFonts w:ascii="Times New Roman" w:hAnsi="Times New Roman" w:cs="Times New Roman"/>
          <w:sz w:val="26"/>
          <w:szCs w:val="26"/>
        </w:rPr>
        <w:t>Mayor</w:t>
      </w:r>
    </w:p>
    <w:p w14:paraId="41B3A2F0" w14:textId="77777777" w:rsidR="00884416" w:rsidRDefault="00884416">
      <w:pPr>
        <w:widowControl/>
        <w:jc w:val="both"/>
        <w:rPr>
          <w:rFonts w:ascii="Times New Roman" w:hAnsi="Times New Roman" w:cs="Times New Roman"/>
          <w:sz w:val="26"/>
          <w:szCs w:val="26"/>
        </w:rPr>
      </w:pPr>
    </w:p>
    <w:p w14:paraId="237EB55E" w14:textId="77777777" w:rsidR="00884416" w:rsidRDefault="00884416">
      <w:pPr>
        <w:widowControl/>
        <w:jc w:val="both"/>
        <w:rPr>
          <w:rFonts w:ascii="Times New Roman" w:hAnsi="Times New Roman" w:cs="Times New Roman"/>
          <w:sz w:val="26"/>
          <w:szCs w:val="26"/>
        </w:rPr>
      </w:pPr>
      <w:r>
        <w:rPr>
          <w:rFonts w:ascii="Times New Roman" w:hAnsi="Times New Roman" w:cs="Times New Roman"/>
          <w:sz w:val="26"/>
          <w:szCs w:val="26"/>
        </w:rPr>
        <w:t>ATTEST:</w:t>
      </w:r>
    </w:p>
    <w:p w14:paraId="4F00AB5E" w14:textId="77777777" w:rsidR="00884416" w:rsidRDefault="00884416">
      <w:pPr>
        <w:widowControl/>
        <w:jc w:val="both"/>
        <w:rPr>
          <w:rFonts w:ascii="Times New Roman" w:hAnsi="Times New Roman" w:cs="Times New Roman"/>
          <w:sz w:val="26"/>
          <w:szCs w:val="26"/>
        </w:rPr>
      </w:pPr>
    </w:p>
    <w:p w14:paraId="67BB1548" w14:textId="77777777" w:rsidR="00B23D38" w:rsidRDefault="00B23D38">
      <w:pPr>
        <w:widowControl/>
        <w:jc w:val="both"/>
        <w:rPr>
          <w:rFonts w:ascii="Times New Roman" w:hAnsi="Times New Roman" w:cs="Times New Roman"/>
          <w:sz w:val="26"/>
          <w:szCs w:val="26"/>
        </w:rPr>
      </w:pPr>
    </w:p>
    <w:p w14:paraId="0F2C46B9" w14:textId="77777777" w:rsidR="00884416" w:rsidRDefault="00884416">
      <w:pPr>
        <w:widowControl/>
        <w:jc w:val="both"/>
        <w:rPr>
          <w:rFonts w:ascii="Times New Roman" w:hAnsi="Times New Roman" w:cs="Times New Roman"/>
          <w:sz w:val="26"/>
          <w:szCs w:val="26"/>
        </w:rPr>
      </w:pPr>
      <w:r>
        <w:rPr>
          <w:rFonts w:ascii="Times New Roman" w:hAnsi="Times New Roman" w:cs="Times New Roman"/>
          <w:sz w:val="26"/>
          <w:szCs w:val="26"/>
        </w:rPr>
        <w:t>_________________________</w:t>
      </w:r>
    </w:p>
    <w:p w14:paraId="30A1D956" w14:textId="77777777" w:rsidR="00884416" w:rsidRDefault="00884416">
      <w:pPr>
        <w:widowControl/>
        <w:jc w:val="both"/>
        <w:rPr>
          <w:rFonts w:ascii="Times New Roman" w:hAnsi="Times New Roman" w:cs="Times New Roman"/>
          <w:sz w:val="26"/>
          <w:szCs w:val="26"/>
        </w:rPr>
      </w:pPr>
      <w:r>
        <w:rPr>
          <w:rFonts w:ascii="Times New Roman" w:hAnsi="Times New Roman" w:cs="Times New Roman"/>
          <w:sz w:val="26"/>
          <w:szCs w:val="26"/>
        </w:rPr>
        <w:t>City Clerk</w:t>
      </w:r>
    </w:p>
    <w:sectPr w:rsidR="00884416" w:rsidSect="00884416">
      <w:footerReference w:type="default" r:id="rId7"/>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15BC1" w14:textId="77777777" w:rsidR="00763DF9" w:rsidRDefault="00763DF9" w:rsidP="00884416">
      <w:r>
        <w:separator/>
      </w:r>
    </w:p>
  </w:endnote>
  <w:endnote w:type="continuationSeparator" w:id="0">
    <w:p w14:paraId="11A959D8" w14:textId="77777777" w:rsidR="00763DF9" w:rsidRDefault="00763DF9" w:rsidP="0088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F7AEF" w14:textId="77777777" w:rsidR="00884416" w:rsidRDefault="00884416">
    <w:pPr>
      <w:tabs>
        <w:tab w:val="right" w:pos="9360"/>
      </w:tabs>
      <w:jc w:val="both"/>
      <w:rPr>
        <w:rFonts w:ascii="Times New Roman" w:hAnsi="Times New Roman" w:cs="Times New Roman"/>
      </w:rPr>
    </w:pPr>
  </w:p>
  <w:p w14:paraId="694C1A68" w14:textId="77777777" w:rsidR="00884416" w:rsidRDefault="00884416">
    <w:pPr>
      <w:jc w:val="both"/>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C2612" w14:textId="77777777" w:rsidR="00763DF9" w:rsidRDefault="00763DF9" w:rsidP="00884416">
      <w:r>
        <w:separator/>
      </w:r>
    </w:p>
  </w:footnote>
  <w:footnote w:type="continuationSeparator" w:id="0">
    <w:p w14:paraId="21CD6A32" w14:textId="77777777" w:rsidR="00763DF9" w:rsidRDefault="00763DF9" w:rsidP="00884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45CA4"/>
    <w:multiLevelType w:val="hybridMultilevel"/>
    <w:tmpl w:val="CA98D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416"/>
    <w:rsid w:val="000A5A55"/>
    <w:rsid w:val="000C0E24"/>
    <w:rsid w:val="001963A4"/>
    <w:rsid w:val="001F6E66"/>
    <w:rsid w:val="002E1E60"/>
    <w:rsid w:val="004604F6"/>
    <w:rsid w:val="00474783"/>
    <w:rsid w:val="005433BD"/>
    <w:rsid w:val="005F2775"/>
    <w:rsid w:val="00644883"/>
    <w:rsid w:val="00761AFD"/>
    <w:rsid w:val="00763DF9"/>
    <w:rsid w:val="00805187"/>
    <w:rsid w:val="00864DDD"/>
    <w:rsid w:val="00884416"/>
    <w:rsid w:val="00941C6C"/>
    <w:rsid w:val="0097364D"/>
    <w:rsid w:val="00A66305"/>
    <w:rsid w:val="00B17BA6"/>
    <w:rsid w:val="00B23D38"/>
    <w:rsid w:val="00B311A4"/>
    <w:rsid w:val="00B32FB5"/>
    <w:rsid w:val="00C05121"/>
    <w:rsid w:val="00C20C49"/>
    <w:rsid w:val="00C42D56"/>
    <w:rsid w:val="00C741F7"/>
    <w:rsid w:val="00CA6229"/>
    <w:rsid w:val="00DA0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B3F90D"/>
  <w14:defaultImageDpi w14:val="96"/>
  <w15:docId w15:val="{C86B2645-8222-E842-96F4-092264B8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B23D38"/>
    <w:pPr>
      <w:tabs>
        <w:tab w:val="center" w:pos="4680"/>
        <w:tab w:val="right" w:pos="9360"/>
      </w:tabs>
    </w:pPr>
  </w:style>
  <w:style w:type="character" w:customStyle="1" w:styleId="HeaderChar">
    <w:name w:val="Header Char"/>
    <w:basedOn w:val="DefaultParagraphFont"/>
    <w:link w:val="Header"/>
    <w:uiPriority w:val="99"/>
    <w:rsid w:val="00B23D38"/>
    <w:rPr>
      <w:rFonts w:ascii="Courier" w:hAnsi="Courier"/>
      <w:sz w:val="24"/>
      <w:szCs w:val="24"/>
    </w:rPr>
  </w:style>
  <w:style w:type="paragraph" w:styleId="Footer">
    <w:name w:val="footer"/>
    <w:basedOn w:val="Normal"/>
    <w:link w:val="FooterChar"/>
    <w:uiPriority w:val="99"/>
    <w:unhideWhenUsed/>
    <w:rsid w:val="00B23D38"/>
    <w:pPr>
      <w:tabs>
        <w:tab w:val="center" w:pos="4680"/>
        <w:tab w:val="right" w:pos="9360"/>
      </w:tabs>
    </w:pPr>
  </w:style>
  <w:style w:type="character" w:customStyle="1" w:styleId="FooterChar">
    <w:name w:val="Footer Char"/>
    <w:basedOn w:val="DefaultParagraphFont"/>
    <w:link w:val="Footer"/>
    <w:uiPriority w:val="99"/>
    <w:rsid w:val="00B23D38"/>
    <w:rPr>
      <w:rFonts w:ascii="Courier" w:hAnsi="Courier"/>
      <w:sz w:val="24"/>
      <w:szCs w:val="24"/>
    </w:rPr>
  </w:style>
  <w:style w:type="paragraph" w:styleId="ListParagraph">
    <w:name w:val="List Paragraph"/>
    <w:basedOn w:val="Normal"/>
    <w:uiPriority w:val="34"/>
    <w:qFormat/>
    <w:rsid w:val="00B31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49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Helmut Starr</dc:creator>
  <cp:lastModifiedBy>Deborah LeMoine</cp:lastModifiedBy>
  <cp:revision>3</cp:revision>
  <cp:lastPrinted>2018-10-15T22:07:00Z</cp:lastPrinted>
  <dcterms:created xsi:type="dcterms:W3CDTF">2021-11-03T12:41:00Z</dcterms:created>
  <dcterms:modified xsi:type="dcterms:W3CDTF">2021-11-03T12:42:00Z</dcterms:modified>
</cp:coreProperties>
</file>